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DFE3D" w14:textId="4AE4B5AB" w:rsidR="00A1454D" w:rsidRDefault="00342E97" w:rsidP="00342E97">
      <w:pPr>
        <w:jc w:val="center"/>
        <w:rPr>
          <w:rFonts w:ascii="Times New Roman" w:hAnsi="Times New Roman" w:cs="Times New Roman"/>
          <w:sz w:val="24"/>
          <w:szCs w:val="24"/>
        </w:rPr>
      </w:pPr>
      <w:r>
        <w:rPr>
          <w:noProof/>
        </w:rPr>
        <w:drawing>
          <wp:inline distT="0" distB="0" distL="0" distR="0" wp14:anchorId="127507CF" wp14:editId="61F86E28">
            <wp:extent cx="3810000" cy="1584960"/>
            <wp:effectExtent l="0" t="0" r="0" b="0"/>
            <wp:docPr id="15" name="Picture 15" descr="A green and whit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een and white sign&#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10000" cy="1584960"/>
                    </a:xfrm>
                    <a:prstGeom prst="rect">
                      <a:avLst/>
                    </a:prstGeom>
                    <a:noFill/>
                    <a:ln>
                      <a:noFill/>
                    </a:ln>
                  </pic:spPr>
                </pic:pic>
              </a:graphicData>
            </a:graphic>
          </wp:inline>
        </w:drawing>
      </w:r>
    </w:p>
    <w:p w14:paraId="232D3402" w14:textId="77777777" w:rsidR="00342E97" w:rsidRDefault="00342E97" w:rsidP="00A1454D">
      <w:pPr>
        <w:rPr>
          <w:rFonts w:ascii="Times New Roman" w:hAnsi="Times New Roman" w:cs="Times New Roman"/>
          <w:sz w:val="24"/>
          <w:szCs w:val="24"/>
        </w:rPr>
      </w:pPr>
    </w:p>
    <w:p w14:paraId="6BCA5BF9" w14:textId="331D101C" w:rsidR="00342E97" w:rsidRDefault="00342E97" w:rsidP="00342E97">
      <w:pPr>
        <w:jc w:val="center"/>
        <w:rPr>
          <w:rFonts w:ascii="Times New Roman" w:hAnsi="Times New Roman" w:cs="Times New Roman"/>
          <w:b/>
          <w:bCs/>
          <w:sz w:val="36"/>
          <w:szCs w:val="36"/>
        </w:rPr>
      </w:pPr>
      <w:r>
        <w:rPr>
          <w:rFonts w:ascii="Times New Roman" w:hAnsi="Times New Roman" w:cs="Times New Roman"/>
          <w:b/>
          <w:bCs/>
          <w:noProof/>
          <w:sz w:val="36"/>
          <w:szCs w:val="36"/>
        </w:rPr>
        <mc:AlternateContent>
          <mc:Choice Requires="wps">
            <w:drawing>
              <wp:anchor distT="0" distB="0" distL="114300" distR="114300" simplePos="0" relativeHeight="251663360" behindDoc="0" locked="0" layoutInCell="1" allowOverlap="1" wp14:anchorId="7BD03863" wp14:editId="5C3AC273">
                <wp:simplePos x="0" y="0"/>
                <wp:positionH relativeFrom="column">
                  <wp:posOffset>-8255</wp:posOffset>
                </wp:positionH>
                <wp:positionV relativeFrom="paragraph">
                  <wp:posOffset>393700</wp:posOffset>
                </wp:positionV>
                <wp:extent cx="5928360" cy="1097280"/>
                <wp:effectExtent l="0" t="0" r="15240" b="26670"/>
                <wp:wrapNone/>
                <wp:docPr id="16" name="Rectangle: Rounded Corners 16"/>
                <wp:cNvGraphicFramePr/>
                <a:graphic xmlns:a="http://schemas.openxmlformats.org/drawingml/2006/main">
                  <a:graphicData uri="http://schemas.microsoft.com/office/word/2010/wordprocessingShape">
                    <wps:wsp>
                      <wps:cNvSpPr/>
                      <wps:spPr>
                        <a:xfrm>
                          <a:off x="0" y="0"/>
                          <a:ext cx="5928360" cy="109728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542A532" w14:textId="77777777" w:rsidR="0058385E" w:rsidRPr="0058385E" w:rsidRDefault="0058385E" w:rsidP="0058385E">
                            <w:pPr>
                              <w:rPr>
                                <w:rFonts w:ascii="Times New Roman" w:hAnsi="Times New Roman" w:cs="Times New Roman"/>
                                <w:color w:val="000000" w:themeColor="text1"/>
                                <w:sz w:val="24"/>
                                <w:szCs w:val="24"/>
                              </w:rPr>
                            </w:pPr>
                            <w:r w:rsidRPr="0058385E">
                              <w:rPr>
                                <w:rFonts w:ascii="Times New Roman" w:hAnsi="Times New Roman" w:cs="Times New Roman"/>
                                <w:color w:val="000000" w:themeColor="text1"/>
                                <w:sz w:val="24"/>
                                <w:szCs w:val="24"/>
                              </w:rPr>
                              <w:t>Christine Leconte, présidente du Conseil National des Ordres d’Architectes</w:t>
                            </w:r>
                          </w:p>
                          <w:p w14:paraId="78C84CD2" w14:textId="77777777" w:rsidR="0058385E" w:rsidRPr="0058385E" w:rsidRDefault="0058385E" w:rsidP="0058385E">
                            <w:pPr>
                              <w:rPr>
                                <w:rFonts w:ascii="Times New Roman" w:hAnsi="Times New Roman" w:cs="Times New Roman"/>
                                <w:color w:val="000000" w:themeColor="text1"/>
                                <w:sz w:val="24"/>
                                <w:szCs w:val="24"/>
                              </w:rPr>
                            </w:pPr>
                            <w:r w:rsidRPr="0058385E">
                              <w:rPr>
                                <w:rFonts w:ascii="Times New Roman" w:hAnsi="Times New Roman" w:cs="Times New Roman"/>
                                <w:color w:val="000000" w:themeColor="text1"/>
                                <w:sz w:val="24"/>
                                <w:szCs w:val="24"/>
                              </w:rPr>
                              <w:t>Chloé Girardot Moitié, conseillère départementale de Nantes, Vice-présidente Ressources, milieux naturels, biodiversité et action foncière du département Loire Atlantique, Présidente de la commission Transition écologique et résilience des territoires</w:t>
                            </w:r>
                          </w:p>
                          <w:p w14:paraId="0FE4EBE7" w14:textId="77777777" w:rsidR="0058385E" w:rsidRDefault="0058385E" w:rsidP="005838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D03863" id="Rectangle: Rounded Corners 16" o:spid="_x0000_s1026" style="position:absolute;left:0;text-align:left;margin-left:-.65pt;margin-top:31pt;width:466.8pt;height:8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" fillcolor="#92d050" strokecolor="#1f3763 [1604]" strokeweight="1pt">
                <v:stroke joinstyle="miter"/>
                <v:textbox>
                  <w:txbxContent>
                    <w:p w14:paraId="5542A532" w14:textId="77777777" w:rsidR="0058385E" w:rsidRPr="0058385E" w:rsidRDefault="0058385E" w:rsidP="0058385E">
                      <w:pPr>
                        <w:rPr>
                          <w:rFonts w:ascii="Times New Roman" w:hAnsi="Times New Roman" w:cs="Times New Roman"/>
                          <w:color w:val="000000" w:themeColor="text1"/>
                          <w:sz w:val="24"/>
                          <w:szCs w:val="24"/>
                        </w:rPr>
                      </w:pPr>
                      <w:r w:rsidRPr="0058385E">
                        <w:rPr>
                          <w:rFonts w:ascii="Times New Roman" w:hAnsi="Times New Roman" w:cs="Times New Roman"/>
                          <w:color w:val="000000" w:themeColor="text1"/>
                          <w:sz w:val="24"/>
                          <w:szCs w:val="24"/>
                        </w:rPr>
                        <w:t>Christine Leconte, présidente du Conseil National des Ordres d’Architectes</w:t>
                      </w:r>
                    </w:p>
                    <w:p w14:paraId="78C84CD2" w14:textId="77777777" w:rsidR="0058385E" w:rsidRPr="0058385E" w:rsidRDefault="0058385E" w:rsidP="0058385E">
                      <w:pPr>
                        <w:rPr>
                          <w:rFonts w:ascii="Times New Roman" w:hAnsi="Times New Roman" w:cs="Times New Roman"/>
                          <w:color w:val="000000" w:themeColor="text1"/>
                          <w:sz w:val="24"/>
                          <w:szCs w:val="24"/>
                        </w:rPr>
                      </w:pPr>
                      <w:r w:rsidRPr="0058385E">
                        <w:rPr>
                          <w:rFonts w:ascii="Times New Roman" w:hAnsi="Times New Roman" w:cs="Times New Roman"/>
                          <w:color w:val="000000" w:themeColor="text1"/>
                          <w:sz w:val="24"/>
                          <w:szCs w:val="24"/>
                        </w:rPr>
                        <w:t>Chloé Girardot Moitié, conseillère départementale de Nantes, Vice-présidente Ressources, milieux naturels, biodiversité et action foncière du département Loire Atlantique, Présidente de la commission Transition écologique et résilience des territoires</w:t>
                      </w:r>
                    </w:p>
                    <w:p w14:paraId="0FE4EBE7" w14:textId="77777777" w:rsidR="0058385E" w:rsidRDefault="0058385E" w:rsidP="0058385E">
                      <w:pPr>
                        <w:jc w:val="center"/>
                      </w:pPr>
                    </w:p>
                  </w:txbxContent>
                </v:textbox>
              </v:roundrect>
            </w:pict>
          </mc:Fallback>
        </mc:AlternateContent>
      </w:r>
      <w:r w:rsidRPr="00342E97">
        <w:rPr>
          <w:rFonts w:ascii="Times New Roman" w:hAnsi="Times New Roman" w:cs="Times New Roman"/>
          <w:b/>
          <w:bCs/>
          <w:sz w:val="36"/>
          <w:szCs w:val="36"/>
        </w:rPr>
        <w:t>Webinaire 30 mai 2022 – Zéro Artificialisation Nette</w:t>
      </w:r>
    </w:p>
    <w:p w14:paraId="7CFFD317" w14:textId="7D522026" w:rsidR="0058385E" w:rsidRDefault="0058385E" w:rsidP="00342E97">
      <w:pPr>
        <w:jc w:val="center"/>
        <w:rPr>
          <w:rFonts w:ascii="Times New Roman" w:hAnsi="Times New Roman" w:cs="Times New Roman"/>
          <w:b/>
          <w:bCs/>
          <w:sz w:val="36"/>
          <w:szCs w:val="36"/>
        </w:rPr>
      </w:pPr>
    </w:p>
    <w:p w14:paraId="52A84951" w14:textId="1D11777A" w:rsidR="0058385E" w:rsidRDefault="0058385E" w:rsidP="00342E97">
      <w:pPr>
        <w:jc w:val="center"/>
        <w:rPr>
          <w:rFonts w:ascii="Times New Roman" w:hAnsi="Times New Roman" w:cs="Times New Roman"/>
          <w:b/>
          <w:bCs/>
          <w:sz w:val="36"/>
          <w:szCs w:val="36"/>
        </w:rPr>
      </w:pPr>
    </w:p>
    <w:p w14:paraId="42214F00" w14:textId="12E07803" w:rsidR="0058385E" w:rsidRDefault="0058385E" w:rsidP="00342E97">
      <w:pPr>
        <w:jc w:val="center"/>
        <w:rPr>
          <w:rFonts w:ascii="Times New Roman" w:hAnsi="Times New Roman" w:cs="Times New Roman"/>
          <w:b/>
          <w:bCs/>
          <w:sz w:val="36"/>
          <w:szCs w:val="36"/>
        </w:rPr>
      </w:pPr>
    </w:p>
    <w:p w14:paraId="77FB1896" w14:textId="77777777" w:rsidR="0058385E" w:rsidRDefault="0058385E" w:rsidP="00A1454D">
      <w:pPr>
        <w:rPr>
          <w:rFonts w:ascii="Times New Roman" w:hAnsi="Times New Roman" w:cs="Times New Roman"/>
          <w:sz w:val="24"/>
          <w:szCs w:val="24"/>
        </w:rPr>
      </w:pPr>
    </w:p>
    <w:p w14:paraId="1BA2C9CE" w14:textId="2CA39E3E" w:rsidR="00A1454D" w:rsidRPr="00342E97" w:rsidRDefault="00441246" w:rsidP="00A1454D">
      <w:pPr>
        <w:rPr>
          <w:rFonts w:ascii="Times New Roman" w:hAnsi="Times New Roman" w:cs="Times New Roman"/>
          <w:sz w:val="24"/>
          <w:szCs w:val="24"/>
        </w:rPr>
      </w:pPr>
      <w:r w:rsidRPr="00441246">
        <w:rPr>
          <w:rFonts w:ascii="Times New Roman" w:hAnsi="Times New Roman" w:cs="Times New Roman"/>
          <w:b/>
          <w:bCs/>
          <w:sz w:val="24"/>
          <w:szCs w:val="24"/>
        </w:rPr>
        <w:t>Introduction (Catherine Candelier, FEVE)</w:t>
      </w:r>
      <w:r>
        <w:rPr>
          <w:rFonts w:ascii="Times New Roman" w:hAnsi="Times New Roman" w:cs="Times New Roman"/>
          <w:sz w:val="24"/>
          <w:szCs w:val="24"/>
        </w:rPr>
        <w:t xml:space="preserve"> : </w:t>
      </w:r>
      <w:r w:rsidR="00A1454D" w:rsidRPr="00342E97">
        <w:rPr>
          <w:rFonts w:ascii="Times New Roman" w:hAnsi="Times New Roman" w:cs="Times New Roman"/>
          <w:sz w:val="24"/>
          <w:szCs w:val="24"/>
        </w:rPr>
        <w:t xml:space="preserve">« Zéro Artificialisation Nette » : </w:t>
      </w:r>
      <w:r w:rsidR="003B0717" w:rsidRPr="00342E97">
        <w:rPr>
          <w:rFonts w:ascii="Times New Roman" w:hAnsi="Times New Roman" w:cs="Times New Roman"/>
          <w:sz w:val="24"/>
          <w:szCs w:val="24"/>
        </w:rPr>
        <w:t>u</w:t>
      </w:r>
      <w:r w:rsidR="00A1454D" w:rsidRPr="00342E97">
        <w:rPr>
          <w:rFonts w:ascii="Times New Roman" w:hAnsi="Times New Roman" w:cs="Times New Roman"/>
          <w:sz w:val="24"/>
          <w:szCs w:val="24"/>
        </w:rPr>
        <w:t>ne des dispositions phares de la loi Climat et Résilience du mois d’août 2021. L’objectif est une diminution de 50% de l’artificialisation des sols en 10 ans par rapport aux dix dernières années, et puis l’objectif à 2050 est l’absence de toute artificialisation nette des sols, avec des étapes de dix ans en dix ans, qui vont notamment se décliner dans un premier temps dans les schémas régionaux, les SRADDET ou SDRIF en Île-de-France, PADDuC en Corse, SAR en outre-mer, partout sur le territoire. Ces objectifs doivent être défini</w:t>
      </w:r>
      <w:r w:rsidR="003B0717" w:rsidRPr="00342E97">
        <w:rPr>
          <w:rFonts w:ascii="Times New Roman" w:hAnsi="Times New Roman" w:cs="Times New Roman"/>
          <w:sz w:val="24"/>
          <w:szCs w:val="24"/>
        </w:rPr>
        <w:t>s</w:t>
      </w:r>
      <w:r w:rsidR="00A1454D" w:rsidRPr="00342E97">
        <w:rPr>
          <w:rFonts w:ascii="Times New Roman" w:hAnsi="Times New Roman" w:cs="Times New Roman"/>
          <w:sz w:val="24"/>
          <w:szCs w:val="24"/>
        </w:rPr>
        <w:t xml:space="preserve"> avant février 2024, ensuit</w:t>
      </w:r>
      <w:r w:rsidR="003B0717" w:rsidRPr="00342E97">
        <w:rPr>
          <w:rFonts w:ascii="Times New Roman" w:hAnsi="Times New Roman" w:cs="Times New Roman"/>
          <w:sz w:val="24"/>
          <w:szCs w:val="24"/>
        </w:rPr>
        <w:t>e</w:t>
      </w:r>
      <w:r w:rsidR="00A1454D" w:rsidRPr="00342E97">
        <w:rPr>
          <w:rFonts w:ascii="Times New Roman" w:hAnsi="Times New Roman" w:cs="Times New Roman"/>
          <w:sz w:val="24"/>
          <w:szCs w:val="24"/>
        </w:rPr>
        <w:t xml:space="preserve"> ça sera au tour des SCOTs en 2027, et </w:t>
      </w:r>
      <w:r w:rsidR="0058385E">
        <w:rPr>
          <w:rFonts w:ascii="Times New Roman" w:hAnsi="Times New Roman" w:cs="Times New Roman"/>
          <w:sz w:val="24"/>
          <w:szCs w:val="24"/>
        </w:rPr>
        <w:t>d</w:t>
      </w:r>
      <w:r w:rsidR="00A1454D" w:rsidRPr="00342E97">
        <w:rPr>
          <w:rFonts w:ascii="Times New Roman" w:hAnsi="Times New Roman" w:cs="Times New Roman"/>
          <w:sz w:val="24"/>
          <w:szCs w:val="24"/>
        </w:rPr>
        <w:t>es  PLU</w:t>
      </w:r>
      <w:r w:rsidR="0058385E">
        <w:rPr>
          <w:rFonts w:ascii="Times New Roman" w:hAnsi="Times New Roman" w:cs="Times New Roman"/>
          <w:sz w:val="24"/>
          <w:szCs w:val="24"/>
        </w:rPr>
        <w:t>s</w:t>
      </w:r>
      <w:r w:rsidR="00A1454D" w:rsidRPr="00342E97">
        <w:rPr>
          <w:rFonts w:ascii="Times New Roman" w:hAnsi="Times New Roman" w:cs="Times New Roman"/>
          <w:sz w:val="24"/>
          <w:szCs w:val="24"/>
        </w:rPr>
        <w:t xml:space="preserve"> en 2028. </w:t>
      </w:r>
      <w:r w:rsidR="003B0717" w:rsidRPr="00342E97">
        <w:rPr>
          <w:rFonts w:ascii="Times New Roman" w:hAnsi="Times New Roman" w:cs="Times New Roman"/>
          <w:sz w:val="24"/>
          <w:szCs w:val="24"/>
        </w:rPr>
        <w:t xml:space="preserve"> O</w:t>
      </w:r>
      <w:r w:rsidR="00A1454D" w:rsidRPr="00342E97">
        <w:rPr>
          <w:rFonts w:ascii="Times New Roman" w:hAnsi="Times New Roman" w:cs="Times New Roman"/>
          <w:sz w:val="24"/>
          <w:szCs w:val="24"/>
        </w:rPr>
        <w:t>n a des échéances très rapproché</w:t>
      </w:r>
      <w:r w:rsidR="0058385E">
        <w:rPr>
          <w:rFonts w:ascii="Times New Roman" w:hAnsi="Times New Roman" w:cs="Times New Roman"/>
          <w:sz w:val="24"/>
          <w:szCs w:val="24"/>
        </w:rPr>
        <w:t>e</w:t>
      </w:r>
      <w:r w:rsidR="00A1454D" w:rsidRPr="00342E97">
        <w:rPr>
          <w:rFonts w:ascii="Times New Roman" w:hAnsi="Times New Roman" w:cs="Times New Roman"/>
          <w:sz w:val="24"/>
          <w:szCs w:val="24"/>
        </w:rPr>
        <w:t xml:space="preserve">s, on doit réunir la conférence des SCOTs dans chaque région d’ici fin octobre 2022, pour faire remonter des propositions à chaque région. Les schémas régionaux doivent décliner les objectifs par territoire, avec un arbitrage à faire entre les projets, entre les territoires. </w:t>
      </w:r>
      <w:r w:rsidR="003B0717" w:rsidRPr="00342E97">
        <w:rPr>
          <w:rFonts w:ascii="Times New Roman" w:hAnsi="Times New Roman" w:cs="Times New Roman"/>
          <w:sz w:val="24"/>
          <w:szCs w:val="24"/>
        </w:rPr>
        <w:t>S</w:t>
      </w:r>
      <w:r w:rsidR="00A1454D" w:rsidRPr="00342E97">
        <w:rPr>
          <w:rFonts w:ascii="Times New Roman" w:hAnsi="Times New Roman" w:cs="Times New Roman"/>
          <w:sz w:val="24"/>
          <w:szCs w:val="24"/>
        </w:rPr>
        <w:t xml:space="preserve">i </w:t>
      </w:r>
      <w:r w:rsidR="003B0717" w:rsidRPr="00342E97">
        <w:rPr>
          <w:rFonts w:ascii="Times New Roman" w:hAnsi="Times New Roman" w:cs="Times New Roman"/>
          <w:sz w:val="24"/>
          <w:szCs w:val="24"/>
        </w:rPr>
        <w:t>les</w:t>
      </w:r>
      <w:r w:rsidR="00A1454D" w:rsidRPr="00342E97">
        <w:rPr>
          <w:rFonts w:ascii="Times New Roman" w:hAnsi="Times New Roman" w:cs="Times New Roman"/>
          <w:sz w:val="24"/>
          <w:szCs w:val="24"/>
        </w:rPr>
        <w:t xml:space="preserve"> élus écolos</w:t>
      </w:r>
      <w:r w:rsidR="003B0717" w:rsidRPr="00342E97">
        <w:rPr>
          <w:rFonts w:ascii="Times New Roman" w:hAnsi="Times New Roman" w:cs="Times New Roman"/>
          <w:sz w:val="24"/>
          <w:szCs w:val="24"/>
        </w:rPr>
        <w:t xml:space="preserve"> sont</w:t>
      </w:r>
      <w:r w:rsidR="00A1454D" w:rsidRPr="00342E97">
        <w:rPr>
          <w:rFonts w:ascii="Times New Roman" w:hAnsi="Times New Roman" w:cs="Times New Roman"/>
          <w:sz w:val="24"/>
          <w:szCs w:val="24"/>
        </w:rPr>
        <w:t> très favorable</w:t>
      </w:r>
      <w:r w:rsidR="003B0717" w:rsidRPr="00342E97">
        <w:rPr>
          <w:rFonts w:ascii="Times New Roman" w:hAnsi="Times New Roman" w:cs="Times New Roman"/>
          <w:sz w:val="24"/>
          <w:szCs w:val="24"/>
        </w:rPr>
        <w:t>s</w:t>
      </w:r>
      <w:r w:rsidR="00A1454D" w:rsidRPr="00342E97">
        <w:rPr>
          <w:rFonts w:ascii="Times New Roman" w:hAnsi="Times New Roman" w:cs="Times New Roman"/>
          <w:sz w:val="24"/>
          <w:szCs w:val="24"/>
        </w:rPr>
        <w:t xml:space="preserve"> à ces mesures d’arrêter l’artificialisation des sols, d’avoir un aménagement plus résilient de nos territoires, beaucoup de nos collègues </w:t>
      </w:r>
      <w:r w:rsidR="003B0717" w:rsidRPr="00342E97">
        <w:rPr>
          <w:rFonts w:ascii="Times New Roman" w:hAnsi="Times New Roman" w:cs="Times New Roman"/>
          <w:sz w:val="24"/>
          <w:szCs w:val="24"/>
        </w:rPr>
        <w:t>non-</w:t>
      </w:r>
      <w:r w:rsidR="00A1454D" w:rsidRPr="00342E97">
        <w:rPr>
          <w:rFonts w:ascii="Times New Roman" w:hAnsi="Times New Roman" w:cs="Times New Roman"/>
          <w:sz w:val="24"/>
          <w:szCs w:val="24"/>
        </w:rPr>
        <w:t xml:space="preserve">écologistes freinent des quatre fers et ont commencé déjà à sortir beaucoup d’arguments </w:t>
      </w:r>
      <w:r w:rsidR="003B0717" w:rsidRPr="00342E97">
        <w:rPr>
          <w:rFonts w:ascii="Times New Roman" w:hAnsi="Times New Roman" w:cs="Times New Roman"/>
          <w:sz w:val="24"/>
          <w:szCs w:val="24"/>
        </w:rPr>
        <w:t>contre cette loi.</w:t>
      </w:r>
    </w:p>
    <w:p w14:paraId="093394A8" w14:textId="35C70F03" w:rsidR="007A7176" w:rsidRPr="00342E97" w:rsidRDefault="007A7176">
      <w:pPr>
        <w:rPr>
          <w:rFonts w:ascii="Times New Roman" w:hAnsi="Times New Roman" w:cs="Times New Roman"/>
          <w:sz w:val="24"/>
          <w:szCs w:val="24"/>
        </w:rPr>
      </w:pPr>
    </w:p>
    <w:p w14:paraId="3097C6C0" w14:textId="4B034B78" w:rsidR="00A1454D" w:rsidRPr="00342E97" w:rsidRDefault="00441246">
      <w:pPr>
        <w:rPr>
          <w:rFonts w:ascii="Times New Roman" w:hAnsi="Times New Roman" w:cs="Times New Roman"/>
          <w:sz w:val="24"/>
          <w:szCs w:val="24"/>
        </w:rPr>
      </w:pPr>
      <w:r w:rsidRPr="00441246">
        <w:rPr>
          <w:rFonts w:ascii="Times New Roman" w:hAnsi="Times New Roman" w:cs="Times New Roman"/>
          <w:b/>
          <w:bCs/>
          <w:sz w:val="24"/>
          <w:szCs w:val="24"/>
        </w:rPr>
        <w:t>Christine Leconte</w:t>
      </w:r>
      <w:r>
        <w:rPr>
          <w:rFonts w:ascii="Times New Roman" w:hAnsi="Times New Roman" w:cs="Times New Roman"/>
          <w:sz w:val="24"/>
          <w:szCs w:val="24"/>
        </w:rPr>
        <w:t xml:space="preserve"> : </w:t>
      </w:r>
      <w:r w:rsidR="00A1454D" w:rsidRPr="00342E97">
        <w:rPr>
          <w:rFonts w:ascii="Times New Roman" w:hAnsi="Times New Roman" w:cs="Times New Roman"/>
          <w:sz w:val="24"/>
          <w:szCs w:val="24"/>
        </w:rPr>
        <w:t xml:space="preserve">Les objectifs de la loi </w:t>
      </w:r>
      <w:r w:rsidR="0058385E">
        <w:rPr>
          <w:rFonts w:ascii="Times New Roman" w:hAnsi="Times New Roman" w:cs="Times New Roman"/>
          <w:sz w:val="24"/>
          <w:szCs w:val="24"/>
        </w:rPr>
        <w:t>C</w:t>
      </w:r>
      <w:r w:rsidR="00A1454D" w:rsidRPr="00342E97">
        <w:rPr>
          <w:rFonts w:ascii="Times New Roman" w:hAnsi="Times New Roman" w:cs="Times New Roman"/>
          <w:sz w:val="24"/>
          <w:szCs w:val="24"/>
        </w:rPr>
        <w:t>limat</w:t>
      </w:r>
      <w:r w:rsidR="0058385E">
        <w:rPr>
          <w:rFonts w:ascii="Times New Roman" w:hAnsi="Times New Roman" w:cs="Times New Roman"/>
          <w:sz w:val="24"/>
          <w:szCs w:val="24"/>
        </w:rPr>
        <w:t xml:space="preserve"> et</w:t>
      </w:r>
      <w:r w:rsidR="00A1454D" w:rsidRPr="00342E97">
        <w:rPr>
          <w:rFonts w:ascii="Times New Roman" w:hAnsi="Times New Roman" w:cs="Times New Roman"/>
          <w:sz w:val="24"/>
          <w:szCs w:val="24"/>
        </w:rPr>
        <w:t xml:space="preserve"> </w:t>
      </w:r>
      <w:r w:rsidR="0058385E">
        <w:rPr>
          <w:rFonts w:ascii="Times New Roman" w:hAnsi="Times New Roman" w:cs="Times New Roman"/>
          <w:sz w:val="24"/>
          <w:szCs w:val="24"/>
        </w:rPr>
        <w:t>R</w:t>
      </w:r>
      <w:r w:rsidR="00A1454D" w:rsidRPr="00342E97">
        <w:rPr>
          <w:rFonts w:ascii="Times New Roman" w:hAnsi="Times New Roman" w:cs="Times New Roman"/>
          <w:sz w:val="24"/>
          <w:szCs w:val="24"/>
        </w:rPr>
        <w:t>ésilience sont faisables, mais il n’y a pas forcément suffisamment de leviers pour les atteindre (dans les processus pour faire les projets</w:t>
      </w:r>
      <w:r w:rsidR="005D3C66" w:rsidRPr="00342E97">
        <w:rPr>
          <w:rFonts w:ascii="Times New Roman" w:hAnsi="Times New Roman" w:cs="Times New Roman"/>
          <w:sz w:val="24"/>
          <w:szCs w:val="24"/>
        </w:rPr>
        <w:t>, dans les plans, manque de confiance dans la pratique architecturale</w:t>
      </w:r>
      <w:r w:rsidR="00A1454D" w:rsidRPr="00342E97">
        <w:rPr>
          <w:rFonts w:ascii="Times New Roman" w:hAnsi="Times New Roman" w:cs="Times New Roman"/>
          <w:sz w:val="24"/>
          <w:szCs w:val="24"/>
        </w:rPr>
        <w:t>)</w:t>
      </w:r>
      <w:r w:rsidR="005D3C66" w:rsidRPr="00342E97">
        <w:rPr>
          <w:rFonts w:ascii="Times New Roman" w:hAnsi="Times New Roman" w:cs="Times New Roman"/>
          <w:sz w:val="24"/>
          <w:szCs w:val="24"/>
        </w:rPr>
        <w:t>. On a l’impression qu’il n’existe que le logement collectif</w:t>
      </w:r>
      <w:r w:rsidR="003B0717" w:rsidRPr="00342E97">
        <w:rPr>
          <w:rFonts w:ascii="Times New Roman" w:hAnsi="Times New Roman" w:cs="Times New Roman"/>
          <w:sz w:val="24"/>
          <w:szCs w:val="24"/>
        </w:rPr>
        <w:t>,</w:t>
      </w:r>
      <w:r w:rsidR="005D3C66" w:rsidRPr="00342E97">
        <w:rPr>
          <w:rFonts w:ascii="Times New Roman" w:hAnsi="Times New Roman" w:cs="Times New Roman"/>
          <w:sz w:val="24"/>
          <w:szCs w:val="24"/>
        </w:rPr>
        <w:t xml:space="preserve"> trop dense et de mauvaise qualité</w:t>
      </w:r>
      <w:r w:rsidR="003B0717" w:rsidRPr="00342E97">
        <w:rPr>
          <w:rFonts w:ascii="Times New Roman" w:hAnsi="Times New Roman" w:cs="Times New Roman"/>
          <w:sz w:val="24"/>
          <w:szCs w:val="24"/>
        </w:rPr>
        <w:t>,</w:t>
      </w:r>
      <w:r w:rsidR="005D3C66" w:rsidRPr="00342E97">
        <w:rPr>
          <w:rFonts w:ascii="Times New Roman" w:hAnsi="Times New Roman" w:cs="Times New Roman"/>
          <w:sz w:val="24"/>
          <w:szCs w:val="24"/>
        </w:rPr>
        <w:t xml:space="preserve"> et le pavillonnaire, plus proche de la nature, loin des services.</w:t>
      </w:r>
    </w:p>
    <w:p w14:paraId="14482B1F" w14:textId="652AA81F" w:rsidR="00A1454D" w:rsidRPr="00342E97" w:rsidRDefault="00A1454D" w:rsidP="00A1454D">
      <w:pPr>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L</w:t>
      </w:r>
      <w:r w:rsidRPr="00327682">
        <w:rPr>
          <w:rFonts w:ascii="Times New Roman" w:eastAsia="Times New Roman" w:hAnsi="Times New Roman" w:cs="Times New Roman"/>
          <w:sz w:val="24"/>
          <w:szCs w:val="24"/>
          <w:lang w:eastAsia="fr-FR"/>
        </w:rPr>
        <w:t>es chiffres clés</w:t>
      </w:r>
      <w:r w:rsidR="005D3C66" w:rsidRPr="00342E97">
        <w:rPr>
          <w:rFonts w:ascii="Times New Roman" w:eastAsia="Times New Roman" w:hAnsi="Times New Roman" w:cs="Times New Roman"/>
          <w:sz w:val="24"/>
          <w:szCs w:val="24"/>
          <w:lang w:eastAsia="fr-FR"/>
        </w:rPr>
        <w:t xml:space="preserve"> de l’artificialisation :</w:t>
      </w:r>
      <w:r w:rsidRPr="00327682">
        <w:rPr>
          <w:rFonts w:ascii="Times New Roman" w:eastAsia="Times New Roman" w:hAnsi="Times New Roman" w:cs="Times New Roman"/>
          <w:sz w:val="24"/>
          <w:szCs w:val="24"/>
          <w:lang w:eastAsia="fr-FR"/>
        </w:rPr>
        <w:t xml:space="preserve"> 20 à 30 mille </w:t>
      </w:r>
      <w:r w:rsidRPr="00342E97">
        <w:rPr>
          <w:rFonts w:ascii="Times New Roman" w:eastAsia="Times New Roman" w:hAnsi="Times New Roman" w:cs="Times New Roman"/>
          <w:sz w:val="24"/>
          <w:szCs w:val="24"/>
          <w:lang w:eastAsia="fr-FR"/>
        </w:rPr>
        <w:t>hectares</w:t>
      </w:r>
      <w:r w:rsidRPr="00327682">
        <w:rPr>
          <w:rFonts w:ascii="Times New Roman" w:eastAsia="Times New Roman" w:hAnsi="Times New Roman" w:cs="Times New Roman"/>
          <w:sz w:val="24"/>
          <w:szCs w:val="24"/>
          <w:lang w:eastAsia="fr-FR"/>
        </w:rPr>
        <w:t xml:space="preserve"> artificialisés chaque année</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on dit presque trois à quatre terrains de foot par heure en </w:t>
      </w:r>
      <w:r w:rsidRPr="00342E97">
        <w:rPr>
          <w:rFonts w:ascii="Times New Roman" w:eastAsia="Times New Roman" w:hAnsi="Times New Roman" w:cs="Times New Roman"/>
          <w:sz w:val="24"/>
          <w:szCs w:val="24"/>
          <w:lang w:eastAsia="fr-FR"/>
        </w:rPr>
        <w:t>France.</w:t>
      </w:r>
      <w:r w:rsidRPr="00327682">
        <w:rPr>
          <w:rFonts w:ascii="Times New Roman" w:eastAsia="Times New Roman" w:hAnsi="Times New Roman" w:cs="Times New Roman"/>
          <w:sz w:val="24"/>
          <w:szCs w:val="24"/>
          <w:lang w:eastAsia="fr-FR"/>
        </w:rPr>
        <w:t xml:space="preserve"> </w:t>
      </w:r>
      <w:r w:rsidR="005D3C66" w:rsidRPr="00342E97">
        <w:rPr>
          <w:rFonts w:ascii="Times New Roman" w:eastAsia="Times New Roman" w:hAnsi="Times New Roman" w:cs="Times New Roman"/>
          <w:sz w:val="24"/>
          <w:szCs w:val="24"/>
          <w:lang w:eastAsia="fr-FR"/>
        </w:rPr>
        <w:t xml:space="preserve">Cette </w:t>
      </w:r>
      <w:r w:rsidRPr="00327682">
        <w:rPr>
          <w:rFonts w:ascii="Times New Roman" w:eastAsia="Times New Roman" w:hAnsi="Times New Roman" w:cs="Times New Roman"/>
          <w:sz w:val="24"/>
          <w:szCs w:val="24"/>
          <w:lang w:eastAsia="fr-FR"/>
        </w:rPr>
        <w:t>artificialisation s'est accélérée à cause des choix</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d'aménagement</w:t>
      </w:r>
      <w:r w:rsidRPr="00342E97">
        <w:rPr>
          <w:rFonts w:ascii="Times New Roman" w:eastAsia="Times New Roman" w:hAnsi="Times New Roman" w:cs="Times New Roman"/>
          <w:sz w:val="24"/>
          <w:szCs w:val="24"/>
          <w:lang w:eastAsia="fr-FR"/>
        </w:rPr>
        <w:t> :</w:t>
      </w:r>
      <w:r w:rsidRPr="00327682">
        <w:rPr>
          <w:rFonts w:ascii="Times New Roman" w:eastAsia="Times New Roman" w:hAnsi="Times New Roman" w:cs="Times New Roman"/>
          <w:sz w:val="24"/>
          <w:szCs w:val="24"/>
          <w:lang w:eastAsia="fr-FR"/>
        </w:rPr>
        <w:t xml:space="preserve"> les préférences des ménages sur l'habitat individuel</w:t>
      </w:r>
      <w:r w:rsidRPr="00342E97">
        <w:rPr>
          <w:rFonts w:ascii="Times New Roman" w:eastAsia="Times New Roman" w:hAnsi="Times New Roman" w:cs="Times New Roman"/>
          <w:sz w:val="24"/>
          <w:szCs w:val="24"/>
          <w:lang w:eastAsia="fr-FR"/>
        </w:rPr>
        <w:t>,</w:t>
      </w:r>
      <w:r w:rsidR="005D3C66" w:rsidRPr="00342E97">
        <w:rPr>
          <w:rFonts w:ascii="Times New Roman" w:eastAsia="Times New Roman" w:hAnsi="Times New Roman" w:cs="Times New Roman"/>
          <w:sz w:val="24"/>
          <w:szCs w:val="24"/>
          <w:lang w:eastAsia="fr-FR"/>
        </w:rPr>
        <w:t xml:space="preserve"> mais aussi</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les politiques fiscales</w:t>
      </w:r>
      <w:r w:rsidRPr="00342E97">
        <w:rPr>
          <w:rFonts w:ascii="Times New Roman" w:eastAsia="Times New Roman" w:hAnsi="Times New Roman" w:cs="Times New Roman"/>
          <w:sz w:val="24"/>
          <w:szCs w:val="24"/>
          <w:lang w:eastAsia="fr-FR"/>
        </w:rPr>
        <w:t xml:space="preserve">, avec </w:t>
      </w:r>
      <w:r w:rsidRPr="00327682">
        <w:rPr>
          <w:rFonts w:ascii="Times New Roman" w:eastAsia="Times New Roman" w:hAnsi="Times New Roman" w:cs="Times New Roman"/>
          <w:sz w:val="24"/>
          <w:szCs w:val="24"/>
          <w:lang w:eastAsia="fr-FR"/>
        </w:rPr>
        <w:t xml:space="preserve">l'incitation au prêt à taux zéro pour les </w:t>
      </w:r>
      <w:r w:rsidRPr="00327682">
        <w:rPr>
          <w:rFonts w:ascii="Times New Roman" w:eastAsia="Times New Roman" w:hAnsi="Times New Roman" w:cs="Times New Roman"/>
          <w:sz w:val="24"/>
          <w:szCs w:val="24"/>
          <w:lang w:eastAsia="fr-FR"/>
        </w:rPr>
        <w:lastRenderedPageBreak/>
        <w:t>primo</w:t>
      </w:r>
      <w:r w:rsidR="001C24AA"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accédants qui a été autorisé dans tous les projets de loi de finances </w:t>
      </w:r>
      <w:r w:rsidR="001C24AA"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pour l'instant</w:t>
      </w:r>
      <w:r w:rsidR="001C24AA"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sur la maison individuelle et le lotissement</w:t>
      </w:r>
      <w:r w:rsidR="005D3C66" w:rsidRPr="00342E97">
        <w:rPr>
          <w:rFonts w:ascii="Times New Roman" w:eastAsia="Times New Roman" w:hAnsi="Times New Roman" w:cs="Times New Roman"/>
          <w:sz w:val="24"/>
          <w:szCs w:val="24"/>
          <w:lang w:eastAsia="fr-FR"/>
        </w:rPr>
        <w:t xml:space="preserve">, ce qui </w:t>
      </w:r>
      <w:r w:rsidRPr="00342E97">
        <w:rPr>
          <w:rFonts w:ascii="Times New Roman" w:eastAsia="Times New Roman" w:hAnsi="Times New Roman" w:cs="Times New Roman"/>
          <w:sz w:val="24"/>
          <w:szCs w:val="24"/>
          <w:lang w:eastAsia="fr-FR"/>
        </w:rPr>
        <w:t>incite</w:t>
      </w:r>
      <w:r w:rsidRPr="00327682">
        <w:rPr>
          <w:rFonts w:ascii="Times New Roman" w:eastAsia="Times New Roman" w:hAnsi="Times New Roman" w:cs="Times New Roman"/>
          <w:sz w:val="24"/>
          <w:szCs w:val="24"/>
          <w:lang w:eastAsia="fr-FR"/>
        </w:rPr>
        <w:t xml:space="preserve"> au développement de l'étalement urbain</w:t>
      </w:r>
      <w:r w:rsidRPr="00342E97">
        <w:rPr>
          <w:rFonts w:ascii="Times New Roman" w:eastAsia="Times New Roman" w:hAnsi="Times New Roman" w:cs="Times New Roman"/>
          <w:sz w:val="24"/>
          <w:szCs w:val="24"/>
          <w:lang w:eastAsia="fr-FR"/>
        </w:rPr>
        <w:t>.</w:t>
      </w:r>
      <w:r w:rsidR="005D3C66"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70% de cette artificialisation est aujourd'hui lié</w:t>
      </w:r>
      <w:r w:rsidR="0058385E">
        <w:rPr>
          <w:rFonts w:ascii="Times New Roman" w:eastAsia="Times New Roman" w:hAnsi="Times New Roman" w:cs="Times New Roman"/>
          <w:sz w:val="24"/>
          <w:szCs w:val="24"/>
          <w:lang w:eastAsia="fr-FR"/>
        </w:rPr>
        <w:t>e</w:t>
      </w:r>
      <w:r w:rsidRPr="00327682">
        <w:rPr>
          <w:rFonts w:ascii="Times New Roman" w:eastAsia="Times New Roman" w:hAnsi="Times New Roman" w:cs="Times New Roman"/>
          <w:sz w:val="24"/>
          <w:szCs w:val="24"/>
          <w:lang w:eastAsia="fr-FR"/>
        </w:rPr>
        <w:t xml:space="preserve"> à l'habitat</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25% à peu près à l'activité</w:t>
      </w:r>
      <w:r w:rsidR="005D3C66" w:rsidRPr="00342E97">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A</w:t>
      </w:r>
      <w:r w:rsidRPr="00327682">
        <w:rPr>
          <w:rFonts w:ascii="Times New Roman" w:eastAsia="Times New Roman" w:hAnsi="Times New Roman" w:cs="Times New Roman"/>
          <w:sz w:val="24"/>
          <w:szCs w:val="24"/>
          <w:lang w:eastAsia="fr-FR"/>
        </w:rPr>
        <w:t>u niveau local</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on a effectivement dans les aires urbaines</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l</w:t>
      </w:r>
      <w:r w:rsidRPr="00327682">
        <w:rPr>
          <w:rFonts w:ascii="Times New Roman" w:eastAsia="Times New Roman" w:hAnsi="Times New Roman" w:cs="Times New Roman"/>
          <w:sz w:val="24"/>
          <w:szCs w:val="24"/>
          <w:lang w:eastAsia="fr-FR"/>
        </w:rPr>
        <w:t xml:space="preserve">es métropoles une forte dynamique d'artificialisation et également sur le </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littoral</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 xml:space="preserve">Même </w:t>
      </w:r>
      <w:r w:rsidRPr="00327682">
        <w:rPr>
          <w:rFonts w:ascii="Times New Roman" w:eastAsia="Times New Roman" w:hAnsi="Times New Roman" w:cs="Times New Roman"/>
          <w:sz w:val="24"/>
          <w:szCs w:val="24"/>
          <w:lang w:eastAsia="fr-FR"/>
        </w:rPr>
        <w:t>si tous les territoires sont concernés</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on a 5 % des communes qui sont responsables de 40 % de la consommation </w:t>
      </w:r>
      <w:r w:rsidR="0058385E">
        <w:rPr>
          <w:rFonts w:ascii="Times New Roman" w:eastAsia="Times New Roman" w:hAnsi="Times New Roman" w:cs="Times New Roman"/>
          <w:sz w:val="24"/>
          <w:szCs w:val="24"/>
          <w:lang w:eastAsia="fr-FR"/>
        </w:rPr>
        <w:t xml:space="preserve">du </w:t>
      </w:r>
      <w:r w:rsidRPr="00327682">
        <w:rPr>
          <w:rFonts w:ascii="Times New Roman" w:eastAsia="Times New Roman" w:hAnsi="Times New Roman" w:cs="Times New Roman"/>
          <w:sz w:val="24"/>
          <w:szCs w:val="24"/>
          <w:lang w:eastAsia="fr-FR"/>
        </w:rPr>
        <w:t>nouvel espace</w:t>
      </w:r>
      <w:r w:rsidRPr="00342E97">
        <w:rPr>
          <w:rFonts w:ascii="Times New Roman" w:eastAsia="Times New Roman" w:hAnsi="Times New Roman" w:cs="Times New Roman"/>
          <w:sz w:val="24"/>
          <w:szCs w:val="24"/>
          <w:lang w:eastAsia="fr-FR"/>
        </w:rPr>
        <w:t>. Donc on</w:t>
      </w:r>
      <w:r w:rsidRPr="00327682">
        <w:rPr>
          <w:rFonts w:ascii="Times New Roman" w:eastAsia="Times New Roman" w:hAnsi="Times New Roman" w:cs="Times New Roman"/>
          <w:sz w:val="24"/>
          <w:szCs w:val="24"/>
          <w:lang w:eastAsia="fr-FR"/>
        </w:rPr>
        <w:t xml:space="preserve"> a vraiment des pôles d'intensité qui peuvent aussi nous questionner plus globalement</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 xml:space="preserve">dans les réponses qu'on pourrait apporter sur l'équilibre de nos </w:t>
      </w:r>
      <w:r w:rsidR="005D3C66" w:rsidRPr="00342E97">
        <w:rPr>
          <w:rFonts w:ascii="Times New Roman" w:eastAsia="Times New Roman" w:hAnsi="Times New Roman" w:cs="Times New Roman"/>
          <w:sz w:val="24"/>
          <w:szCs w:val="24"/>
          <w:lang w:eastAsia="fr-FR"/>
        </w:rPr>
        <w:t>territoires.</w:t>
      </w:r>
    </w:p>
    <w:p w14:paraId="2FAB0CB8" w14:textId="508AB480" w:rsidR="00A1454D" w:rsidRPr="00342E97" w:rsidRDefault="005D3C66" w:rsidP="00A1454D">
      <w:pPr>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Les </w:t>
      </w:r>
      <w:r w:rsidR="00A1454D" w:rsidRPr="00327682">
        <w:rPr>
          <w:rFonts w:ascii="Times New Roman" w:eastAsia="Times New Roman" w:hAnsi="Times New Roman" w:cs="Times New Roman"/>
          <w:sz w:val="24"/>
          <w:szCs w:val="24"/>
          <w:lang w:eastAsia="fr-FR"/>
        </w:rPr>
        <w:t>risques identifi</w:t>
      </w:r>
      <w:r w:rsidRPr="00342E97">
        <w:rPr>
          <w:rFonts w:ascii="Times New Roman" w:eastAsia="Times New Roman" w:hAnsi="Times New Roman" w:cs="Times New Roman"/>
          <w:sz w:val="24"/>
          <w:szCs w:val="24"/>
          <w:lang w:eastAsia="fr-FR"/>
        </w:rPr>
        <w:t>és</w:t>
      </w:r>
      <w:r w:rsidR="00A1454D" w:rsidRPr="00327682">
        <w:rPr>
          <w:rFonts w:ascii="Times New Roman" w:eastAsia="Times New Roman" w:hAnsi="Times New Roman" w:cs="Times New Roman"/>
          <w:sz w:val="24"/>
          <w:szCs w:val="24"/>
          <w:lang w:eastAsia="fr-FR"/>
        </w:rPr>
        <w:t xml:space="preserve"> en tant qu</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architecte pour ne pas réussi</w:t>
      </w:r>
      <w:r w:rsidR="00A1454D" w:rsidRPr="00342E97">
        <w:rPr>
          <w:rFonts w:ascii="Times New Roman" w:eastAsia="Times New Roman" w:hAnsi="Times New Roman" w:cs="Times New Roman"/>
          <w:sz w:val="24"/>
          <w:szCs w:val="24"/>
          <w:lang w:eastAsia="fr-FR"/>
        </w:rPr>
        <w:t>r le ZAN</w:t>
      </w:r>
      <w:r w:rsidR="00A1454D" w:rsidRPr="00327682">
        <w:rPr>
          <w:rFonts w:ascii="Times New Roman" w:eastAsia="Times New Roman" w:hAnsi="Times New Roman" w:cs="Times New Roman"/>
          <w:sz w:val="24"/>
          <w:szCs w:val="24"/>
          <w:lang w:eastAsia="fr-FR"/>
        </w:rPr>
        <w:t xml:space="preserve">  sont</w:t>
      </w:r>
      <w:r w:rsidR="00A1454D" w:rsidRPr="00342E97">
        <w:rPr>
          <w:rFonts w:ascii="Times New Roman" w:eastAsia="Times New Roman" w:hAnsi="Times New Roman" w:cs="Times New Roman"/>
          <w:sz w:val="24"/>
          <w:szCs w:val="24"/>
          <w:lang w:eastAsia="fr-FR"/>
        </w:rPr>
        <w:t> :</w:t>
      </w:r>
    </w:p>
    <w:p w14:paraId="5013BB1F" w14:textId="3F4B4334" w:rsidR="00A1454D" w:rsidRPr="00327682" w:rsidRDefault="00A1454D" w:rsidP="00A1454D">
      <w:pPr>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1, L</w:t>
      </w:r>
      <w:r w:rsidRPr="00327682">
        <w:rPr>
          <w:rFonts w:ascii="Times New Roman" w:eastAsia="Times New Roman" w:hAnsi="Times New Roman" w:cs="Times New Roman"/>
          <w:sz w:val="24"/>
          <w:szCs w:val="24"/>
          <w:lang w:eastAsia="fr-FR"/>
        </w:rPr>
        <w:t>es réticences fortes de certains élus</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w:t>
      </w:r>
      <w:r w:rsidR="005D3C66" w:rsidRPr="00342E97">
        <w:rPr>
          <w:rFonts w:ascii="Times New Roman" w:eastAsia="Times New Roman" w:hAnsi="Times New Roman" w:cs="Times New Roman"/>
          <w:sz w:val="24"/>
          <w:szCs w:val="24"/>
          <w:lang w:eastAsia="fr-FR"/>
        </w:rPr>
        <w:t xml:space="preserve">Sachant </w:t>
      </w:r>
      <w:r w:rsidRPr="00327682">
        <w:rPr>
          <w:rFonts w:ascii="Times New Roman" w:eastAsia="Times New Roman" w:hAnsi="Times New Roman" w:cs="Times New Roman"/>
          <w:sz w:val="24"/>
          <w:szCs w:val="24"/>
          <w:lang w:eastAsia="fr-FR"/>
        </w:rPr>
        <w:t>que c'est une politique européenne à la base</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 xml:space="preserve">donc la question </w:t>
      </w:r>
      <w:r w:rsidRPr="00342E97">
        <w:rPr>
          <w:rFonts w:ascii="Times New Roman" w:eastAsia="Times New Roman" w:hAnsi="Times New Roman" w:cs="Times New Roman"/>
          <w:sz w:val="24"/>
          <w:szCs w:val="24"/>
          <w:lang w:eastAsia="fr-FR"/>
        </w:rPr>
        <w:t>ne</w:t>
      </w:r>
      <w:r w:rsidRPr="00327682">
        <w:rPr>
          <w:rFonts w:ascii="Times New Roman" w:eastAsia="Times New Roman" w:hAnsi="Times New Roman" w:cs="Times New Roman"/>
          <w:sz w:val="24"/>
          <w:szCs w:val="24"/>
          <w:lang w:eastAsia="fr-FR"/>
        </w:rPr>
        <w:t xml:space="preserve"> se pose pas </w:t>
      </w:r>
      <w:r w:rsidR="005D3C66" w:rsidRPr="00342E97">
        <w:rPr>
          <w:rFonts w:ascii="Times New Roman" w:eastAsia="Times New Roman" w:hAnsi="Times New Roman" w:cs="Times New Roman"/>
          <w:sz w:val="24"/>
          <w:szCs w:val="24"/>
          <w:lang w:eastAsia="fr-FR"/>
        </w:rPr>
        <w:t xml:space="preserve">uniquement </w:t>
      </w:r>
      <w:r w:rsidRPr="00327682">
        <w:rPr>
          <w:rFonts w:ascii="Times New Roman" w:eastAsia="Times New Roman" w:hAnsi="Times New Roman" w:cs="Times New Roman"/>
          <w:sz w:val="24"/>
          <w:szCs w:val="24"/>
          <w:lang w:eastAsia="fr-FR"/>
        </w:rPr>
        <w:t xml:space="preserve">à l'échelle de la </w:t>
      </w:r>
      <w:r w:rsidRPr="00342E97">
        <w:rPr>
          <w:rFonts w:ascii="Times New Roman" w:eastAsia="Times New Roman" w:hAnsi="Times New Roman" w:cs="Times New Roman"/>
          <w:sz w:val="24"/>
          <w:szCs w:val="24"/>
          <w:lang w:eastAsia="fr-FR"/>
        </w:rPr>
        <w:t>France.</w:t>
      </w:r>
    </w:p>
    <w:p w14:paraId="1FFE6AA8" w14:textId="22F3A460" w:rsidR="00A1454D" w:rsidRPr="00327682" w:rsidRDefault="00A1454D" w:rsidP="00A1454D">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2, Quand </w:t>
      </w:r>
      <w:r w:rsidRPr="00327682">
        <w:rPr>
          <w:rFonts w:ascii="Times New Roman" w:eastAsia="Times New Roman" w:hAnsi="Times New Roman" w:cs="Times New Roman"/>
          <w:sz w:val="24"/>
          <w:szCs w:val="24"/>
          <w:lang w:eastAsia="fr-FR"/>
        </w:rPr>
        <w:t xml:space="preserve">on dit </w:t>
      </w:r>
      <w:r w:rsidRPr="00342E97">
        <w:rPr>
          <w:rFonts w:ascii="Times New Roman" w:eastAsia="Times New Roman" w:hAnsi="Times New Roman" w:cs="Times New Roman"/>
          <w:sz w:val="24"/>
          <w:szCs w:val="24"/>
          <w:lang w:eastAsia="fr-FR"/>
        </w:rPr>
        <w:t>«  moins d’espace mais</w:t>
      </w:r>
      <w:r w:rsidRPr="00327682">
        <w:rPr>
          <w:rFonts w:ascii="Times New Roman" w:eastAsia="Times New Roman" w:hAnsi="Times New Roman" w:cs="Times New Roman"/>
          <w:sz w:val="24"/>
          <w:szCs w:val="24"/>
          <w:lang w:eastAsia="fr-FR"/>
        </w:rPr>
        <w:t xml:space="preserve"> construire autant</w:t>
      </w:r>
      <w:r w:rsidRPr="00342E97">
        <w:rPr>
          <w:rFonts w:ascii="Times New Roman" w:eastAsia="Times New Roman" w:hAnsi="Times New Roman" w:cs="Times New Roman"/>
          <w:sz w:val="24"/>
          <w:szCs w:val="24"/>
          <w:lang w:eastAsia="fr-FR"/>
        </w:rPr>
        <w:t> »</w:t>
      </w:r>
      <w:r w:rsidR="001C24AA" w:rsidRPr="00342E97">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o</w:t>
      </w:r>
      <w:r w:rsidRPr="00327682">
        <w:rPr>
          <w:rFonts w:ascii="Times New Roman" w:eastAsia="Times New Roman" w:hAnsi="Times New Roman" w:cs="Times New Roman"/>
          <w:sz w:val="24"/>
          <w:szCs w:val="24"/>
          <w:lang w:eastAsia="fr-FR"/>
        </w:rPr>
        <w:t>n imagine une densité qui n'est pas acceptable</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I</w:t>
      </w:r>
      <w:r w:rsidRPr="00327682">
        <w:rPr>
          <w:rFonts w:ascii="Times New Roman" w:eastAsia="Times New Roman" w:hAnsi="Times New Roman" w:cs="Times New Roman"/>
          <w:sz w:val="24"/>
          <w:szCs w:val="24"/>
          <w:lang w:eastAsia="fr-FR"/>
        </w:rPr>
        <w:t>l y</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 xml:space="preserve">a </w:t>
      </w:r>
      <w:r w:rsidRPr="00342E97">
        <w:rPr>
          <w:rFonts w:ascii="Times New Roman" w:eastAsia="Times New Roman" w:hAnsi="Times New Roman" w:cs="Times New Roman"/>
          <w:sz w:val="24"/>
          <w:szCs w:val="24"/>
          <w:lang w:eastAsia="fr-FR"/>
        </w:rPr>
        <w:t>donc</w:t>
      </w:r>
      <w:r w:rsidRPr="00327682">
        <w:rPr>
          <w:rFonts w:ascii="Times New Roman" w:eastAsia="Times New Roman" w:hAnsi="Times New Roman" w:cs="Times New Roman"/>
          <w:sz w:val="24"/>
          <w:szCs w:val="24"/>
          <w:lang w:eastAsia="fr-FR"/>
        </w:rPr>
        <w:t xml:space="preserve"> une reprise de confiance dans qu'</w:t>
      </w:r>
      <w:r w:rsidRPr="00342E97">
        <w:rPr>
          <w:rFonts w:ascii="Times New Roman" w:eastAsia="Times New Roman" w:hAnsi="Times New Roman" w:cs="Times New Roman"/>
          <w:sz w:val="24"/>
          <w:szCs w:val="24"/>
          <w:lang w:eastAsia="fr-FR"/>
        </w:rPr>
        <w:t>est-ce</w:t>
      </w:r>
      <w:r w:rsidRPr="00327682">
        <w:rPr>
          <w:rFonts w:ascii="Times New Roman" w:eastAsia="Times New Roman" w:hAnsi="Times New Roman" w:cs="Times New Roman"/>
          <w:sz w:val="24"/>
          <w:szCs w:val="24"/>
          <w:lang w:eastAsia="fr-FR"/>
        </w:rPr>
        <w:t xml:space="preserve"> qu'une densité de qualité et </w:t>
      </w:r>
    </w:p>
    <w:p w14:paraId="7E4E7310" w14:textId="2539437B" w:rsidR="00A1454D" w:rsidRPr="00342E97" w:rsidRDefault="00A1454D" w:rsidP="00A1454D">
      <w:pPr>
        <w:spacing w:after="0" w:line="240" w:lineRule="auto"/>
        <w:rPr>
          <w:rFonts w:ascii="Times New Roman" w:eastAsia="Times New Roman" w:hAnsi="Times New Roman" w:cs="Times New Roman"/>
          <w:sz w:val="24"/>
          <w:szCs w:val="24"/>
          <w:lang w:eastAsia="fr-FR"/>
        </w:rPr>
      </w:pPr>
      <w:r w:rsidRPr="00327682">
        <w:rPr>
          <w:rFonts w:ascii="Times New Roman" w:eastAsia="Times New Roman" w:hAnsi="Times New Roman" w:cs="Times New Roman"/>
          <w:sz w:val="24"/>
          <w:szCs w:val="24"/>
          <w:lang w:eastAsia="fr-FR"/>
        </w:rPr>
        <w:t xml:space="preserve">comment </w:t>
      </w:r>
      <w:r w:rsidRPr="00342E97">
        <w:rPr>
          <w:rFonts w:ascii="Times New Roman" w:eastAsia="Times New Roman" w:hAnsi="Times New Roman" w:cs="Times New Roman"/>
          <w:sz w:val="24"/>
          <w:szCs w:val="24"/>
          <w:lang w:eastAsia="fr-FR"/>
        </w:rPr>
        <w:t>est-ce</w:t>
      </w:r>
      <w:r w:rsidRPr="00327682">
        <w:rPr>
          <w:rFonts w:ascii="Times New Roman" w:eastAsia="Times New Roman" w:hAnsi="Times New Roman" w:cs="Times New Roman"/>
          <w:sz w:val="24"/>
          <w:szCs w:val="24"/>
          <w:lang w:eastAsia="fr-FR"/>
        </w:rPr>
        <w:t xml:space="preserve"> qu</w:t>
      </w:r>
      <w:r w:rsidR="00D6548F"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on passe d'un urbanisme extrêmement individuel qu'on a pu développer depuis 40 ans où chacun avait sa voiture</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chacun avait sa maison</w:t>
      </w:r>
      <w:r w:rsidRPr="00342E97">
        <w:rPr>
          <w:rFonts w:ascii="Times New Roman" w:eastAsia="Times New Roman" w:hAnsi="Times New Roman" w:cs="Times New Roman"/>
          <w:sz w:val="24"/>
          <w:szCs w:val="24"/>
          <w:lang w:eastAsia="fr-FR"/>
        </w:rPr>
        <w:t>, à</w:t>
      </w:r>
      <w:r w:rsidRPr="00327682">
        <w:rPr>
          <w:rFonts w:ascii="Times New Roman" w:eastAsia="Times New Roman" w:hAnsi="Times New Roman" w:cs="Times New Roman"/>
          <w:sz w:val="24"/>
          <w:szCs w:val="24"/>
          <w:lang w:eastAsia="fr-FR"/>
        </w:rPr>
        <w:t xml:space="preserve"> un urbanisme beaucoup plus du partag</w:t>
      </w:r>
      <w:r w:rsidRPr="00342E97">
        <w:rPr>
          <w:rFonts w:ascii="Times New Roman" w:eastAsia="Times New Roman" w:hAnsi="Times New Roman" w:cs="Times New Roman"/>
          <w:sz w:val="24"/>
          <w:szCs w:val="24"/>
          <w:lang w:eastAsia="fr-FR"/>
        </w:rPr>
        <w:t>é</w:t>
      </w:r>
      <w:r w:rsidRPr="00327682">
        <w:rPr>
          <w:rFonts w:ascii="Times New Roman" w:eastAsia="Times New Roman" w:hAnsi="Times New Roman" w:cs="Times New Roman"/>
          <w:sz w:val="24"/>
          <w:szCs w:val="24"/>
          <w:lang w:eastAsia="fr-FR"/>
        </w:rPr>
        <w:t xml:space="preserve"> où on reconfigure les lieux dans l'enveloppe urbaine et </w:t>
      </w:r>
      <w:r w:rsidR="00D6548F" w:rsidRPr="00342E97">
        <w:rPr>
          <w:rFonts w:ascii="Times New Roman" w:eastAsia="Times New Roman" w:hAnsi="Times New Roman" w:cs="Times New Roman"/>
          <w:sz w:val="24"/>
          <w:szCs w:val="24"/>
          <w:lang w:eastAsia="fr-FR"/>
        </w:rPr>
        <w:t xml:space="preserve">où </w:t>
      </w:r>
      <w:r w:rsidRPr="00327682">
        <w:rPr>
          <w:rFonts w:ascii="Times New Roman" w:eastAsia="Times New Roman" w:hAnsi="Times New Roman" w:cs="Times New Roman"/>
          <w:sz w:val="24"/>
          <w:szCs w:val="24"/>
          <w:lang w:eastAsia="fr-FR"/>
        </w:rPr>
        <w:t>on travaille des formes urbaines qui soi</w:t>
      </w:r>
      <w:r w:rsidR="00D6548F" w:rsidRPr="00342E97">
        <w:rPr>
          <w:rFonts w:ascii="Times New Roman" w:eastAsia="Times New Roman" w:hAnsi="Times New Roman" w:cs="Times New Roman"/>
          <w:sz w:val="24"/>
          <w:szCs w:val="24"/>
          <w:lang w:eastAsia="fr-FR"/>
        </w:rPr>
        <w:t>en</w:t>
      </w:r>
      <w:r w:rsidRPr="00327682">
        <w:rPr>
          <w:rFonts w:ascii="Times New Roman" w:eastAsia="Times New Roman" w:hAnsi="Times New Roman" w:cs="Times New Roman"/>
          <w:sz w:val="24"/>
          <w:szCs w:val="24"/>
          <w:lang w:eastAsia="fr-FR"/>
        </w:rPr>
        <w:t xml:space="preserve">t </w:t>
      </w:r>
      <w:r w:rsidRPr="00342E97">
        <w:rPr>
          <w:rFonts w:ascii="Times New Roman" w:eastAsia="Times New Roman" w:hAnsi="Times New Roman" w:cs="Times New Roman"/>
          <w:sz w:val="24"/>
          <w:szCs w:val="24"/>
          <w:lang w:eastAsia="fr-FR"/>
        </w:rPr>
        <w:t xml:space="preserve">plus </w:t>
      </w:r>
      <w:r w:rsidRPr="00327682">
        <w:rPr>
          <w:rFonts w:ascii="Times New Roman" w:eastAsia="Times New Roman" w:hAnsi="Times New Roman" w:cs="Times New Roman"/>
          <w:sz w:val="24"/>
          <w:szCs w:val="24"/>
          <w:lang w:eastAsia="fr-FR"/>
        </w:rPr>
        <w:t>acceptable</w:t>
      </w:r>
      <w:r w:rsidR="00D6548F" w:rsidRPr="00342E97">
        <w:rPr>
          <w:rFonts w:ascii="Times New Roman" w:eastAsia="Times New Roman" w:hAnsi="Times New Roman" w:cs="Times New Roman"/>
          <w:sz w:val="24"/>
          <w:szCs w:val="24"/>
          <w:lang w:eastAsia="fr-FR"/>
        </w:rPr>
        <w:t>s</w:t>
      </w:r>
      <w:r w:rsidRPr="00327682">
        <w:rPr>
          <w:rFonts w:ascii="Times New Roman" w:eastAsia="Times New Roman" w:hAnsi="Times New Roman" w:cs="Times New Roman"/>
          <w:sz w:val="24"/>
          <w:szCs w:val="24"/>
          <w:lang w:eastAsia="fr-FR"/>
        </w:rPr>
        <w:t xml:space="preserve"> que ce qu'on a pu</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 xml:space="preserve">construire </w:t>
      </w:r>
      <w:r w:rsidRPr="00342E97">
        <w:rPr>
          <w:rFonts w:ascii="Times New Roman" w:eastAsia="Times New Roman" w:hAnsi="Times New Roman" w:cs="Times New Roman"/>
          <w:sz w:val="24"/>
          <w:szCs w:val="24"/>
          <w:lang w:eastAsia="fr-FR"/>
        </w:rPr>
        <w:t>avant.</w:t>
      </w:r>
      <w:r w:rsidRPr="00327682">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 xml:space="preserve">Certains </w:t>
      </w:r>
      <w:r w:rsidRPr="00327682">
        <w:rPr>
          <w:rFonts w:ascii="Times New Roman" w:eastAsia="Times New Roman" w:hAnsi="Times New Roman" w:cs="Times New Roman"/>
          <w:sz w:val="24"/>
          <w:szCs w:val="24"/>
          <w:lang w:eastAsia="fr-FR"/>
        </w:rPr>
        <w:t>appelle</w:t>
      </w:r>
      <w:r w:rsidR="0058385E">
        <w:rPr>
          <w:rFonts w:ascii="Times New Roman" w:eastAsia="Times New Roman" w:hAnsi="Times New Roman" w:cs="Times New Roman"/>
          <w:sz w:val="24"/>
          <w:szCs w:val="24"/>
          <w:lang w:eastAsia="fr-FR"/>
        </w:rPr>
        <w:t>nt</w:t>
      </w:r>
      <w:r w:rsidRPr="00327682">
        <w:rPr>
          <w:rFonts w:ascii="Times New Roman" w:eastAsia="Times New Roman" w:hAnsi="Times New Roman" w:cs="Times New Roman"/>
          <w:sz w:val="24"/>
          <w:szCs w:val="24"/>
          <w:lang w:eastAsia="fr-FR"/>
        </w:rPr>
        <w:t xml:space="preserve"> ça plutôt de l'intensité que de la densité</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c'est un </w:t>
      </w:r>
      <w:r w:rsidRPr="00342E97">
        <w:rPr>
          <w:rFonts w:ascii="Times New Roman" w:eastAsia="Times New Roman" w:hAnsi="Times New Roman" w:cs="Times New Roman"/>
          <w:sz w:val="24"/>
          <w:szCs w:val="24"/>
          <w:lang w:eastAsia="fr-FR"/>
        </w:rPr>
        <w:t>changement de vocabulaire</w:t>
      </w:r>
      <w:r w:rsidRPr="00327682">
        <w:rPr>
          <w:rFonts w:ascii="Times New Roman" w:eastAsia="Times New Roman" w:hAnsi="Times New Roman" w:cs="Times New Roman"/>
          <w:sz w:val="24"/>
          <w:szCs w:val="24"/>
          <w:lang w:eastAsia="fr-FR"/>
        </w:rPr>
        <w:t xml:space="preserve"> qui a été fait parce que le mot densité </w:t>
      </w:r>
      <w:r w:rsidRPr="00342E97">
        <w:rPr>
          <w:rFonts w:ascii="Times New Roman" w:eastAsia="Times New Roman" w:hAnsi="Times New Roman" w:cs="Times New Roman"/>
          <w:sz w:val="24"/>
          <w:szCs w:val="24"/>
          <w:lang w:eastAsia="fr-FR"/>
        </w:rPr>
        <w:t>a été</w:t>
      </w:r>
      <w:r w:rsidRPr="00327682">
        <w:rPr>
          <w:rFonts w:ascii="Times New Roman" w:eastAsia="Times New Roman" w:hAnsi="Times New Roman" w:cs="Times New Roman"/>
          <w:sz w:val="24"/>
          <w:szCs w:val="24"/>
          <w:lang w:eastAsia="fr-FR"/>
        </w:rPr>
        <w:t xml:space="preserve"> galvaudé à la hâte</w:t>
      </w:r>
      <w:r w:rsidRPr="00342E97">
        <w:rPr>
          <w:rFonts w:ascii="Times New Roman" w:eastAsia="Times New Roman" w:hAnsi="Times New Roman" w:cs="Times New Roman"/>
          <w:sz w:val="24"/>
          <w:szCs w:val="24"/>
          <w:lang w:eastAsia="fr-FR"/>
        </w:rPr>
        <w:t>. P</w:t>
      </w:r>
      <w:r w:rsidRPr="00327682">
        <w:rPr>
          <w:rFonts w:ascii="Times New Roman" w:eastAsia="Times New Roman" w:hAnsi="Times New Roman" w:cs="Times New Roman"/>
          <w:sz w:val="24"/>
          <w:szCs w:val="24"/>
          <w:lang w:eastAsia="fr-FR"/>
        </w:rPr>
        <w:t>ar exemple</w:t>
      </w:r>
      <w:r w:rsidR="0058385E">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les grands ensembles des années 70 </w:t>
      </w:r>
      <w:r w:rsidRPr="00342E97">
        <w:rPr>
          <w:rFonts w:ascii="Times New Roman" w:eastAsia="Times New Roman" w:hAnsi="Times New Roman" w:cs="Times New Roman"/>
          <w:sz w:val="24"/>
          <w:szCs w:val="24"/>
          <w:lang w:eastAsia="fr-FR"/>
        </w:rPr>
        <w:t xml:space="preserve">ne </w:t>
      </w:r>
      <w:r w:rsidRPr="00327682">
        <w:rPr>
          <w:rFonts w:ascii="Times New Roman" w:eastAsia="Times New Roman" w:hAnsi="Times New Roman" w:cs="Times New Roman"/>
          <w:sz w:val="24"/>
          <w:szCs w:val="24"/>
          <w:lang w:eastAsia="fr-FR"/>
        </w:rPr>
        <w:t>sont pas plus dense</w:t>
      </w:r>
      <w:r w:rsidRPr="00342E97">
        <w:rPr>
          <w:rFonts w:ascii="Times New Roman" w:eastAsia="Times New Roman" w:hAnsi="Times New Roman" w:cs="Times New Roman"/>
          <w:sz w:val="24"/>
          <w:szCs w:val="24"/>
          <w:lang w:eastAsia="fr-FR"/>
        </w:rPr>
        <w:t>s</w:t>
      </w:r>
      <w:r w:rsidRPr="00327682">
        <w:rPr>
          <w:rFonts w:ascii="Times New Roman" w:eastAsia="Times New Roman" w:hAnsi="Times New Roman" w:cs="Times New Roman"/>
          <w:sz w:val="24"/>
          <w:szCs w:val="24"/>
          <w:lang w:eastAsia="fr-FR"/>
        </w:rPr>
        <w:t xml:space="preserve"> sur le papier</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mathématiquement</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parlant que d'autres territoires</w:t>
      </w:r>
      <w:r w:rsidRPr="00342E97">
        <w:rPr>
          <w:rFonts w:ascii="Times New Roman" w:eastAsia="Times New Roman" w:hAnsi="Times New Roman" w:cs="Times New Roman"/>
          <w:sz w:val="24"/>
          <w:szCs w:val="24"/>
          <w:lang w:eastAsia="fr-FR"/>
        </w:rPr>
        <w:t>, qui,</w:t>
      </w:r>
      <w:r w:rsidRPr="00327682">
        <w:rPr>
          <w:rFonts w:ascii="Times New Roman" w:eastAsia="Times New Roman" w:hAnsi="Times New Roman" w:cs="Times New Roman"/>
          <w:sz w:val="24"/>
          <w:szCs w:val="24"/>
          <w:lang w:eastAsia="fr-FR"/>
        </w:rPr>
        <w:t xml:space="preserve"> parfois</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nous semble</w:t>
      </w:r>
      <w:r w:rsidRPr="00342E97">
        <w:rPr>
          <w:rFonts w:ascii="Times New Roman" w:eastAsia="Times New Roman" w:hAnsi="Times New Roman" w:cs="Times New Roman"/>
          <w:sz w:val="24"/>
          <w:szCs w:val="24"/>
          <w:lang w:eastAsia="fr-FR"/>
        </w:rPr>
        <w:t>nt</w:t>
      </w:r>
      <w:r w:rsidRPr="00327682">
        <w:rPr>
          <w:rFonts w:ascii="Times New Roman" w:eastAsia="Times New Roman" w:hAnsi="Times New Roman" w:cs="Times New Roman"/>
          <w:sz w:val="24"/>
          <w:szCs w:val="24"/>
          <w:lang w:eastAsia="fr-FR"/>
        </w:rPr>
        <w:t xml:space="preserve"> moins denses et plus acceptable</w:t>
      </w:r>
      <w:r w:rsidRPr="00342E97">
        <w:rPr>
          <w:rFonts w:ascii="Times New Roman" w:eastAsia="Times New Roman" w:hAnsi="Times New Roman" w:cs="Times New Roman"/>
          <w:sz w:val="24"/>
          <w:szCs w:val="24"/>
          <w:lang w:eastAsia="fr-FR"/>
        </w:rPr>
        <w:t>s.</w:t>
      </w:r>
      <w:r w:rsidRPr="00327682">
        <w:rPr>
          <w:rFonts w:ascii="Times New Roman" w:eastAsia="Times New Roman" w:hAnsi="Times New Roman" w:cs="Times New Roman"/>
          <w:sz w:val="24"/>
          <w:szCs w:val="24"/>
          <w:lang w:eastAsia="fr-FR"/>
        </w:rPr>
        <w:t xml:space="preserve"> </w:t>
      </w:r>
    </w:p>
    <w:p w14:paraId="45FE09BC" w14:textId="77777777" w:rsidR="001C24AA" w:rsidRPr="00342E97" w:rsidRDefault="001C24AA" w:rsidP="00A1454D">
      <w:pPr>
        <w:spacing w:after="0" w:line="240" w:lineRule="auto"/>
        <w:rPr>
          <w:rFonts w:ascii="Times New Roman" w:eastAsia="Times New Roman" w:hAnsi="Times New Roman" w:cs="Times New Roman"/>
          <w:sz w:val="24"/>
          <w:szCs w:val="24"/>
          <w:lang w:eastAsia="fr-FR"/>
        </w:rPr>
      </w:pPr>
    </w:p>
    <w:p w14:paraId="1BE148DC" w14:textId="617D4263" w:rsidR="00A1454D" w:rsidRPr="00342E97" w:rsidRDefault="00A1454D" w:rsidP="00FC6B96">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3, I</w:t>
      </w:r>
      <w:r w:rsidRPr="00327682">
        <w:rPr>
          <w:rFonts w:ascii="Times New Roman" w:eastAsia="Times New Roman" w:hAnsi="Times New Roman" w:cs="Times New Roman"/>
          <w:sz w:val="24"/>
          <w:szCs w:val="24"/>
          <w:lang w:eastAsia="fr-FR"/>
        </w:rPr>
        <w:t>l y</w:t>
      </w:r>
      <w:r w:rsidRPr="00342E97">
        <w:rPr>
          <w:rFonts w:ascii="Times New Roman" w:eastAsia="Times New Roman" w:hAnsi="Times New Roman" w:cs="Times New Roman"/>
          <w:sz w:val="24"/>
          <w:szCs w:val="24"/>
          <w:lang w:eastAsia="fr-FR"/>
        </w:rPr>
        <w:t xml:space="preserve"> </w:t>
      </w:r>
      <w:r w:rsidRPr="00327682">
        <w:rPr>
          <w:rFonts w:ascii="Times New Roman" w:eastAsia="Times New Roman" w:hAnsi="Times New Roman" w:cs="Times New Roman"/>
          <w:sz w:val="24"/>
          <w:szCs w:val="24"/>
          <w:lang w:eastAsia="fr-FR"/>
        </w:rPr>
        <w:t>a aussi la question d'une forme d'application un peu trop uniforme d</w:t>
      </w:r>
      <w:r w:rsidRPr="00342E97">
        <w:rPr>
          <w:rFonts w:ascii="Times New Roman" w:eastAsia="Times New Roman" w:hAnsi="Times New Roman" w:cs="Times New Roman"/>
          <w:sz w:val="24"/>
          <w:szCs w:val="24"/>
          <w:lang w:eastAsia="fr-FR"/>
        </w:rPr>
        <w:t>e la ZAN</w:t>
      </w:r>
      <w:r w:rsidRPr="00327682">
        <w:rPr>
          <w:rFonts w:ascii="Times New Roman" w:eastAsia="Times New Roman" w:hAnsi="Times New Roman" w:cs="Times New Roman"/>
          <w:sz w:val="24"/>
          <w:szCs w:val="24"/>
          <w:lang w:eastAsia="fr-FR"/>
        </w:rPr>
        <w:t xml:space="preserve"> qui pose question</w:t>
      </w:r>
      <w:r w:rsidRPr="00342E97">
        <w:rPr>
          <w:rFonts w:ascii="Times New Roman" w:eastAsia="Times New Roman" w:hAnsi="Times New Roman" w:cs="Times New Roman"/>
          <w:sz w:val="24"/>
          <w:szCs w:val="24"/>
          <w:lang w:eastAsia="fr-FR"/>
        </w:rPr>
        <w:t xml:space="preserve">. On a </w:t>
      </w:r>
      <w:r w:rsidRPr="00327682">
        <w:rPr>
          <w:rFonts w:ascii="Times New Roman" w:eastAsia="Times New Roman" w:hAnsi="Times New Roman" w:cs="Times New Roman"/>
          <w:sz w:val="24"/>
          <w:szCs w:val="24"/>
          <w:lang w:eastAsia="fr-FR"/>
        </w:rPr>
        <w:t>un vrai sujet sur quel territoire</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quel</w:t>
      </w:r>
      <w:r w:rsidRPr="00342E97">
        <w:rPr>
          <w:rFonts w:ascii="Times New Roman" w:eastAsia="Times New Roman" w:hAnsi="Times New Roman" w:cs="Times New Roman"/>
          <w:sz w:val="24"/>
          <w:szCs w:val="24"/>
          <w:lang w:eastAsia="fr-FR"/>
        </w:rPr>
        <w:t>le ZAN. Si on dézone le sujet ZAN, et</w:t>
      </w:r>
      <w:r w:rsidRPr="00327682">
        <w:rPr>
          <w:rFonts w:ascii="Times New Roman" w:eastAsia="Times New Roman" w:hAnsi="Times New Roman" w:cs="Times New Roman"/>
          <w:sz w:val="24"/>
          <w:szCs w:val="24"/>
          <w:lang w:eastAsia="fr-FR"/>
        </w:rPr>
        <w:t xml:space="preserve"> on inclut tous les sujets de vivre ensemble</w:t>
      </w:r>
      <w:r w:rsidRPr="00342E97">
        <w:rPr>
          <w:rFonts w:ascii="Times New Roman" w:eastAsia="Times New Roman" w:hAnsi="Times New Roman" w:cs="Times New Roman"/>
          <w:sz w:val="24"/>
          <w:szCs w:val="24"/>
          <w:lang w:eastAsia="fr-FR"/>
        </w:rPr>
        <w:t xml:space="preserve"> (vulnérabilité des </w:t>
      </w:r>
      <w:r w:rsidRPr="00327682">
        <w:rPr>
          <w:rFonts w:ascii="Times New Roman" w:eastAsia="Times New Roman" w:hAnsi="Times New Roman" w:cs="Times New Roman"/>
          <w:sz w:val="24"/>
          <w:szCs w:val="24"/>
          <w:lang w:eastAsia="fr-FR"/>
        </w:rPr>
        <w:t>territoires</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souveraineté alimentaire</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production </w:t>
      </w:r>
      <w:r w:rsidRPr="00342E97">
        <w:rPr>
          <w:rFonts w:ascii="Times New Roman" w:eastAsia="Times New Roman" w:hAnsi="Times New Roman" w:cs="Times New Roman"/>
          <w:sz w:val="24"/>
          <w:szCs w:val="24"/>
          <w:lang w:eastAsia="fr-FR"/>
        </w:rPr>
        <w:t xml:space="preserve">des </w:t>
      </w:r>
      <w:r w:rsidRPr="00327682">
        <w:rPr>
          <w:rFonts w:ascii="Times New Roman" w:eastAsia="Times New Roman" w:hAnsi="Times New Roman" w:cs="Times New Roman"/>
          <w:sz w:val="24"/>
          <w:szCs w:val="24"/>
          <w:lang w:eastAsia="fr-FR"/>
        </w:rPr>
        <w:t>matériaux en proximité</w:t>
      </w:r>
      <w:r w:rsidRPr="00342E97">
        <w:rPr>
          <w:rFonts w:ascii="Times New Roman" w:eastAsia="Times New Roman" w:hAnsi="Times New Roman" w:cs="Times New Roman"/>
          <w:sz w:val="24"/>
          <w:szCs w:val="24"/>
          <w:lang w:eastAsia="fr-FR"/>
        </w:rPr>
        <w:t>,</w:t>
      </w:r>
      <w:r w:rsidRPr="00327682">
        <w:rPr>
          <w:rFonts w:ascii="Times New Roman" w:eastAsia="Times New Roman" w:hAnsi="Times New Roman" w:cs="Times New Roman"/>
          <w:sz w:val="24"/>
          <w:szCs w:val="24"/>
          <w:lang w:eastAsia="fr-FR"/>
        </w:rPr>
        <w:t xml:space="preserve"> déplacements moindre</w:t>
      </w:r>
      <w:r w:rsidRPr="00342E97">
        <w:rPr>
          <w:rFonts w:ascii="Times New Roman" w:eastAsia="Times New Roman" w:hAnsi="Times New Roman" w:cs="Times New Roman"/>
          <w:sz w:val="24"/>
          <w:szCs w:val="24"/>
          <w:lang w:eastAsia="fr-FR"/>
        </w:rPr>
        <w:t xml:space="preserve">s etc.), </w:t>
      </w:r>
      <w:r w:rsidRPr="00327682">
        <w:rPr>
          <w:rFonts w:ascii="Times New Roman" w:eastAsia="Times New Roman" w:hAnsi="Times New Roman" w:cs="Times New Roman"/>
          <w:sz w:val="24"/>
          <w:szCs w:val="24"/>
          <w:lang w:eastAsia="fr-FR"/>
        </w:rPr>
        <w:t xml:space="preserve"> l'échelle des villes </w:t>
      </w:r>
      <w:r w:rsidRPr="00342E97">
        <w:rPr>
          <w:rFonts w:ascii="Times New Roman" w:eastAsia="Times New Roman" w:hAnsi="Times New Roman" w:cs="Times New Roman"/>
          <w:sz w:val="24"/>
          <w:szCs w:val="24"/>
          <w:lang w:eastAsia="fr-FR"/>
        </w:rPr>
        <w:t>est peut-être l</w:t>
      </w:r>
      <w:r w:rsidR="005C6532">
        <w:rPr>
          <w:rFonts w:ascii="Times New Roman" w:eastAsia="Times New Roman" w:hAnsi="Times New Roman" w:cs="Times New Roman"/>
          <w:sz w:val="24"/>
          <w:szCs w:val="24"/>
          <w:lang w:eastAsia="fr-FR"/>
        </w:rPr>
        <w:t>a</w:t>
      </w:r>
      <w:r w:rsidRPr="00342E97">
        <w:rPr>
          <w:rFonts w:ascii="Times New Roman" w:eastAsia="Times New Roman" w:hAnsi="Times New Roman" w:cs="Times New Roman"/>
          <w:sz w:val="24"/>
          <w:szCs w:val="24"/>
          <w:lang w:eastAsia="fr-FR"/>
        </w:rPr>
        <w:t xml:space="preserve"> plus adapté</w:t>
      </w:r>
      <w:r w:rsidR="005C6532">
        <w:rPr>
          <w:rFonts w:ascii="Times New Roman" w:eastAsia="Times New Roman" w:hAnsi="Times New Roman" w:cs="Times New Roman"/>
          <w:sz w:val="24"/>
          <w:szCs w:val="24"/>
          <w:lang w:eastAsia="fr-FR"/>
        </w:rPr>
        <w:t>e</w:t>
      </w:r>
      <w:r w:rsidR="00D6548F" w:rsidRPr="00342E97">
        <w:rPr>
          <w:rFonts w:ascii="Times New Roman" w:eastAsia="Times New Roman" w:hAnsi="Times New Roman" w:cs="Times New Roman"/>
          <w:sz w:val="24"/>
          <w:szCs w:val="24"/>
          <w:lang w:eastAsia="fr-FR"/>
        </w:rPr>
        <w:t xml:space="preserve">, </w:t>
      </w:r>
      <w:r w:rsidR="00D6548F" w:rsidRPr="00327682">
        <w:rPr>
          <w:rFonts w:ascii="Times New Roman" w:eastAsia="Times New Roman" w:hAnsi="Times New Roman" w:cs="Times New Roman"/>
          <w:sz w:val="24"/>
          <w:szCs w:val="24"/>
          <w:lang w:eastAsia="fr-FR"/>
        </w:rPr>
        <w:t>sans vouloir pour autant forcer une forte métropolisation</w:t>
      </w:r>
      <w:r w:rsidRPr="00342E97">
        <w:rPr>
          <w:rFonts w:ascii="Times New Roman" w:eastAsia="Times New Roman" w:hAnsi="Times New Roman" w:cs="Times New Roman"/>
          <w:sz w:val="24"/>
          <w:szCs w:val="24"/>
          <w:lang w:eastAsia="fr-FR"/>
        </w:rPr>
        <w:t xml:space="preserve">. </w:t>
      </w:r>
    </w:p>
    <w:p w14:paraId="2CB4D4D3" w14:textId="77777777" w:rsidR="00A1454D" w:rsidRPr="00327682" w:rsidRDefault="00A1454D" w:rsidP="00A1454D">
      <w:pPr>
        <w:spacing w:after="0" w:line="240" w:lineRule="auto"/>
        <w:rPr>
          <w:rFonts w:ascii="Times New Roman" w:eastAsia="Times New Roman" w:hAnsi="Times New Roman" w:cs="Times New Roman"/>
          <w:sz w:val="24"/>
          <w:szCs w:val="24"/>
          <w:lang w:eastAsia="fr-FR"/>
        </w:rPr>
      </w:pPr>
    </w:p>
    <w:p w14:paraId="30555F45" w14:textId="77777777" w:rsidR="00A1454D" w:rsidRPr="00342E97" w:rsidRDefault="00A1454D" w:rsidP="00A1454D">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On </w:t>
      </w:r>
      <w:r w:rsidRPr="00327682">
        <w:rPr>
          <w:rFonts w:ascii="Times New Roman" w:eastAsia="Times New Roman" w:hAnsi="Times New Roman" w:cs="Times New Roman"/>
          <w:sz w:val="24"/>
          <w:szCs w:val="24"/>
          <w:lang w:eastAsia="fr-FR"/>
        </w:rPr>
        <w:t>a des opportunités pour réussir l</w:t>
      </w:r>
      <w:r w:rsidRPr="00342E97">
        <w:rPr>
          <w:rFonts w:ascii="Times New Roman" w:eastAsia="Times New Roman" w:hAnsi="Times New Roman" w:cs="Times New Roman"/>
          <w:sz w:val="24"/>
          <w:szCs w:val="24"/>
          <w:lang w:eastAsia="fr-FR"/>
        </w:rPr>
        <w:t>e ZAN.</w:t>
      </w:r>
    </w:p>
    <w:p w14:paraId="0EB2EAFC" w14:textId="6F560C42" w:rsidR="00A1454D" w:rsidRPr="00342E97" w:rsidRDefault="00FC6B96" w:rsidP="00A1454D">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1, L</w:t>
      </w:r>
      <w:r w:rsidR="00A1454D" w:rsidRPr="00342E97">
        <w:rPr>
          <w:rFonts w:ascii="Times New Roman" w:eastAsia="Times New Roman" w:hAnsi="Times New Roman" w:cs="Times New Roman"/>
          <w:sz w:val="24"/>
          <w:szCs w:val="24"/>
          <w:lang w:eastAsia="fr-FR"/>
        </w:rPr>
        <w:t>e ZAN</w:t>
      </w:r>
      <w:r w:rsidR="00A1454D" w:rsidRPr="00327682">
        <w:rPr>
          <w:rFonts w:ascii="Times New Roman" w:eastAsia="Times New Roman" w:hAnsi="Times New Roman" w:cs="Times New Roman"/>
          <w:sz w:val="24"/>
          <w:szCs w:val="24"/>
          <w:lang w:eastAsia="fr-FR"/>
        </w:rPr>
        <w:t xml:space="preserve"> n'est pas un objectif en soi</w:t>
      </w:r>
      <w:r w:rsidRPr="00342E97">
        <w:rPr>
          <w:rFonts w:ascii="Times New Roman" w:eastAsia="Times New Roman" w:hAnsi="Times New Roman" w:cs="Times New Roman"/>
          <w:sz w:val="24"/>
          <w:szCs w:val="24"/>
          <w:lang w:eastAsia="fr-FR"/>
        </w:rPr>
        <w:t xml:space="preserve">, mais </w:t>
      </w:r>
      <w:r w:rsidR="00A1454D" w:rsidRPr="00327682">
        <w:rPr>
          <w:rFonts w:ascii="Times New Roman" w:eastAsia="Times New Roman" w:hAnsi="Times New Roman" w:cs="Times New Roman"/>
          <w:sz w:val="24"/>
          <w:szCs w:val="24"/>
          <w:lang w:eastAsia="fr-FR"/>
        </w:rPr>
        <w:t>une nouvelle manière de penser</w:t>
      </w:r>
      <w:r w:rsidRPr="00342E97">
        <w:rPr>
          <w:rFonts w:ascii="Times New Roman" w:eastAsia="Times New Roman" w:hAnsi="Times New Roman" w:cs="Times New Roman"/>
          <w:sz w:val="24"/>
          <w:szCs w:val="24"/>
          <w:lang w:eastAsia="fr-FR"/>
        </w:rPr>
        <w:t>, regarder</w:t>
      </w:r>
      <w:r w:rsidR="00A1454D" w:rsidRPr="00327682">
        <w:rPr>
          <w:rFonts w:ascii="Times New Roman" w:eastAsia="Times New Roman" w:hAnsi="Times New Roman" w:cs="Times New Roman"/>
          <w:sz w:val="24"/>
          <w:szCs w:val="24"/>
          <w:lang w:eastAsia="fr-FR"/>
        </w:rPr>
        <w:t xml:space="preserve"> nos villes</w:t>
      </w:r>
      <w:r w:rsidR="00A1454D" w:rsidRPr="00342E97">
        <w:rPr>
          <w:rFonts w:ascii="Times New Roman" w:eastAsia="Times New Roman" w:hAnsi="Times New Roman" w:cs="Times New Roman"/>
          <w:sz w:val="24"/>
          <w:szCs w:val="24"/>
          <w:lang w:eastAsia="fr-FR"/>
        </w:rPr>
        <w:t xml:space="preserve"> (sans s’étaler).</w:t>
      </w:r>
      <w:r w:rsidR="00A1454D" w:rsidRPr="00327682">
        <w:rPr>
          <w:rFonts w:ascii="Times New Roman" w:eastAsia="Times New Roman" w:hAnsi="Times New Roman" w:cs="Times New Roman"/>
          <w:sz w:val="24"/>
          <w:szCs w:val="24"/>
          <w:lang w:eastAsia="fr-FR"/>
        </w:rPr>
        <w:t xml:space="preserve"> </w:t>
      </w:r>
      <w:r w:rsidR="00A1454D" w:rsidRPr="00342E97">
        <w:rPr>
          <w:rFonts w:ascii="Times New Roman" w:eastAsia="Times New Roman" w:hAnsi="Times New Roman" w:cs="Times New Roman"/>
          <w:sz w:val="24"/>
          <w:szCs w:val="24"/>
          <w:lang w:eastAsia="fr-FR"/>
        </w:rPr>
        <w:t>On ne</w:t>
      </w:r>
      <w:r w:rsidR="00A1454D" w:rsidRPr="00327682">
        <w:rPr>
          <w:rFonts w:ascii="Times New Roman" w:eastAsia="Times New Roman" w:hAnsi="Times New Roman" w:cs="Times New Roman"/>
          <w:sz w:val="24"/>
          <w:szCs w:val="24"/>
          <w:lang w:eastAsia="fr-FR"/>
        </w:rPr>
        <w:t xml:space="preserve"> se di</w:t>
      </w:r>
      <w:r w:rsidR="00A1454D" w:rsidRPr="00342E97">
        <w:rPr>
          <w:rFonts w:ascii="Times New Roman" w:eastAsia="Times New Roman" w:hAnsi="Times New Roman" w:cs="Times New Roman"/>
          <w:sz w:val="24"/>
          <w:szCs w:val="24"/>
          <w:lang w:eastAsia="fr-FR"/>
        </w:rPr>
        <w:t>t plus</w:t>
      </w:r>
      <w:r w:rsidR="00A1454D" w:rsidRPr="00327682">
        <w:rPr>
          <w:rFonts w:ascii="Times New Roman" w:eastAsia="Times New Roman" w:hAnsi="Times New Roman" w:cs="Times New Roman"/>
          <w:sz w:val="24"/>
          <w:szCs w:val="24"/>
          <w:lang w:eastAsia="fr-FR"/>
        </w:rPr>
        <w:t xml:space="preserve"> </w:t>
      </w:r>
      <w:r w:rsidR="00A1454D" w:rsidRPr="00342E97">
        <w:rPr>
          <w:rFonts w:ascii="Times New Roman" w:eastAsia="Times New Roman" w:hAnsi="Times New Roman" w:cs="Times New Roman"/>
          <w:sz w:val="24"/>
          <w:szCs w:val="24"/>
          <w:lang w:eastAsia="fr-FR"/>
        </w:rPr>
        <w:t>« </w:t>
      </w:r>
      <w:r w:rsidR="00A1454D" w:rsidRPr="00327682">
        <w:rPr>
          <w:rFonts w:ascii="Times New Roman" w:eastAsia="Times New Roman" w:hAnsi="Times New Roman" w:cs="Times New Roman"/>
          <w:sz w:val="24"/>
          <w:szCs w:val="24"/>
          <w:lang w:eastAsia="fr-FR"/>
        </w:rPr>
        <w:t>on laisse de côté ce qui existe et on</w:t>
      </w:r>
      <w:r w:rsidR="00A1454D" w:rsidRPr="00342E97">
        <w:rPr>
          <w:rFonts w:ascii="Times New Roman" w:eastAsia="Times New Roman" w:hAnsi="Times New Roman" w:cs="Times New Roman"/>
          <w:sz w:val="24"/>
          <w:szCs w:val="24"/>
          <w:lang w:eastAsia="fr-FR"/>
        </w:rPr>
        <w:t xml:space="preserve"> va </w:t>
      </w:r>
      <w:r w:rsidR="00A1454D" w:rsidRPr="00327682">
        <w:rPr>
          <w:rFonts w:ascii="Times New Roman" w:eastAsia="Times New Roman" w:hAnsi="Times New Roman" w:cs="Times New Roman"/>
          <w:sz w:val="24"/>
          <w:szCs w:val="24"/>
          <w:lang w:eastAsia="fr-FR"/>
        </w:rPr>
        <w:t>construire ailleurs</w:t>
      </w:r>
      <w:r w:rsidR="00A1454D" w:rsidRPr="00342E97">
        <w:rPr>
          <w:rFonts w:ascii="Times New Roman" w:eastAsia="Times New Roman" w:hAnsi="Times New Roman" w:cs="Times New Roman"/>
          <w:sz w:val="24"/>
          <w:szCs w:val="24"/>
          <w:lang w:eastAsia="fr-FR"/>
        </w:rPr>
        <w:t> »,</w:t>
      </w:r>
      <w:r w:rsidR="00A1454D" w:rsidRPr="00327682">
        <w:rPr>
          <w:rFonts w:ascii="Times New Roman" w:eastAsia="Times New Roman" w:hAnsi="Times New Roman" w:cs="Times New Roman"/>
          <w:sz w:val="24"/>
          <w:szCs w:val="24"/>
          <w:lang w:eastAsia="fr-FR"/>
        </w:rPr>
        <w:t xml:space="preserve"> ça</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c'est la ville facile</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w:t>
      </w:r>
      <w:r w:rsidR="00A1454D" w:rsidRPr="00342E97">
        <w:rPr>
          <w:rFonts w:ascii="Times New Roman" w:eastAsia="Times New Roman" w:hAnsi="Times New Roman" w:cs="Times New Roman"/>
          <w:sz w:val="24"/>
          <w:szCs w:val="24"/>
          <w:lang w:eastAsia="fr-FR"/>
        </w:rPr>
        <w:t>C</w:t>
      </w:r>
      <w:r w:rsidR="00A1454D" w:rsidRPr="00327682">
        <w:rPr>
          <w:rFonts w:ascii="Times New Roman" w:eastAsia="Times New Roman" w:hAnsi="Times New Roman" w:cs="Times New Roman"/>
          <w:sz w:val="24"/>
          <w:szCs w:val="24"/>
          <w:lang w:eastAsia="fr-FR"/>
        </w:rPr>
        <w:t xml:space="preserve">'est aussi de se dire </w:t>
      </w:r>
      <w:r w:rsidR="00A1454D" w:rsidRPr="00342E97">
        <w:rPr>
          <w:rFonts w:ascii="Times New Roman" w:eastAsia="Times New Roman" w:hAnsi="Times New Roman" w:cs="Times New Roman"/>
          <w:sz w:val="24"/>
          <w:szCs w:val="24"/>
          <w:lang w:eastAsia="fr-FR"/>
        </w:rPr>
        <w:t>qu’</w:t>
      </w:r>
      <w:r w:rsidR="00A1454D" w:rsidRPr="00327682">
        <w:rPr>
          <w:rFonts w:ascii="Times New Roman" w:eastAsia="Times New Roman" w:hAnsi="Times New Roman" w:cs="Times New Roman"/>
          <w:sz w:val="24"/>
          <w:szCs w:val="24"/>
          <w:lang w:eastAsia="fr-FR"/>
        </w:rPr>
        <w:t>on va réparer la ville</w:t>
      </w:r>
      <w:r w:rsidR="00A1454D" w:rsidRPr="00342E97">
        <w:rPr>
          <w:rFonts w:ascii="Times New Roman" w:eastAsia="Times New Roman" w:hAnsi="Times New Roman" w:cs="Times New Roman"/>
          <w:sz w:val="24"/>
          <w:szCs w:val="24"/>
          <w:lang w:eastAsia="fr-FR"/>
        </w:rPr>
        <w:t xml:space="preserve">, </w:t>
      </w:r>
      <w:r w:rsidR="00A1454D" w:rsidRPr="00327682">
        <w:rPr>
          <w:rFonts w:ascii="Times New Roman" w:eastAsia="Times New Roman" w:hAnsi="Times New Roman" w:cs="Times New Roman"/>
          <w:sz w:val="24"/>
          <w:szCs w:val="24"/>
          <w:lang w:eastAsia="fr-FR"/>
        </w:rPr>
        <w:t>ça veut dire réhabilit</w:t>
      </w:r>
      <w:r w:rsidR="00A1454D" w:rsidRPr="00342E97">
        <w:rPr>
          <w:rFonts w:ascii="Times New Roman" w:eastAsia="Times New Roman" w:hAnsi="Times New Roman" w:cs="Times New Roman"/>
          <w:sz w:val="24"/>
          <w:szCs w:val="24"/>
          <w:lang w:eastAsia="fr-FR"/>
        </w:rPr>
        <w:t xml:space="preserve">er, </w:t>
      </w:r>
      <w:r w:rsidR="00A1454D" w:rsidRPr="00327682">
        <w:rPr>
          <w:rFonts w:ascii="Times New Roman" w:eastAsia="Times New Roman" w:hAnsi="Times New Roman" w:cs="Times New Roman"/>
          <w:sz w:val="24"/>
          <w:szCs w:val="24"/>
          <w:lang w:eastAsia="fr-FR"/>
        </w:rPr>
        <w:t>recycler</w:t>
      </w:r>
      <w:r w:rsidR="00A1454D" w:rsidRPr="00342E97">
        <w:rPr>
          <w:rFonts w:ascii="Times New Roman" w:eastAsia="Times New Roman" w:hAnsi="Times New Roman" w:cs="Times New Roman"/>
          <w:sz w:val="24"/>
          <w:szCs w:val="24"/>
          <w:lang w:eastAsia="fr-FR"/>
        </w:rPr>
        <w:t xml:space="preserve">, </w:t>
      </w:r>
      <w:r w:rsidR="00A1454D" w:rsidRPr="00327682">
        <w:rPr>
          <w:rFonts w:ascii="Times New Roman" w:eastAsia="Times New Roman" w:hAnsi="Times New Roman" w:cs="Times New Roman"/>
          <w:sz w:val="24"/>
          <w:szCs w:val="24"/>
          <w:lang w:eastAsia="fr-FR"/>
        </w:rPr>
        <w:t>réemploy</w:t>
      </w:r>
      <w:r w:rsidR="00A1454D" w:rsidRPr="00342E97">
        <w:rPr>
          <w:rFonts w:ascii="Times New Roman" w:eastAsia="Times New Roman" w:hAnsi="Times New Roman" w:cs="Times New Roman"/>
          <w:sz w:val="24"/>
          <w:szCs w:val="24"/>
          <w:lang w:eastAsia="fr-FR"/>
        </w:rPr>
        <w:t xml:space="preserve">er, </w:t>
      </w:r>
      <w:r w:rsidR="00A1454D" w:rsidRPr="00327682">
        <w:rPr>
          <w:rFonts w:ascii="Times New Roman" w:eastAsia="Times New Roman" w:hAnsi="Times New Roman" w:cs="Times New Roman"/>
          <w:sz w:val="24"/>
          <w:szCs w:val="24"/>
          <w:lang w:eastAsia="fr-FR"/>
        </w:rPr>
        <w:t>rénov</w:t>
      </w:r>
      <w:r w:rsidR="00A1454D" w:rsidRPr="00342E97">
        <w:rPr>
          <w:rFonts w:ascii="Times New Roman" w:eastAsia="Times New Roman" w:hAnsi="Times New Roman" w:cs="Times New Roman"/>
          <w:sz w:val="24"/>
          <w:szCs w:val="24"/>
          <w:lang w:eastAsia="fr-FR"/>
        </w:rPr>
        <w:t>er,</w:t>
      </w:r>
      <w:r w:rsidR="00A1454D" w:rsidRPr="00327682">
        <w:rPr>
          <w:rFonts w:ascii="Times New Roman" w:eastAsia="Times New Roman" w:hAnsi="Times New Roman" w:cs="Times New Roman"/>
          <w:sz w:val="24"/>
          <w:szCs w:val="24"/>
          <w:lang w:eastAsia="fr-FR"/>
        </w:rPr>
        <w:t xml:space="preserve"> recr</w:t>
      </w:r>
      <w:r w:rsidR="00A1454D" w:rsidRPr="00342E97">
        <w:rPr>
          <w:rFonts w:ascii="Times New Roman" w:eastAsia="Times New Roman" w:hAnsi="Times New Roman" w:cs="Times New Roman"/>
          <w:sz w:val="24"/>
          <w:szCs w:val="24"/>
          <w:lang w:eastAsia="fr-FR"/>
        </w:rPr>
        <w:t>éer.</w:t>
      </w:r>
      <w:r w:rsidR="00A1454D" w:rsidRPr="00327682">
        <w:rPr>
          <w:rFonts w:ascii="Times New Roman" w:eastAsia="Times New Roman" w:hAnsi="Times New Roman" w:cs="Times New Roman"/>
          <w:sz w:val="24"/>
          <w:szCs w:val="24"/>
          <w:lang w:eastAsia="fr-FR"/>
        </w:rPr>
        <w:t xml:space="preserve"> </w:t>
      </w:r>
      <w:r w:rsidR="00A1454D" w:rsidRPr="00342E97">
        <w:rPr>
          <w:rFonts w:ascii="Times New Roman" w:eastAsia="Times New Roman" w:hAnsi="Times New Roman" w:cs="Times New Roman"/>
          <w:sz w:val="24"/>
          <w:szCs w:val="24"/>
          <w:lang w:eastAsia="fr-FR"/>
        </w:rPr>
        <w:t>Ce</w:t>
      </w:r>
      <w:r w:rsidR="00A1454D" w:rsidRPr="00327682">
        <w:rPr>
          <w:rFonts w:ascii="Times New Roman" w:eastAsia="Times New Roman" w:hAnsi="Times New Roman" w:cs="Times New Roman"/>
          <w:sz w:val="24"/>
          <w:szCs w:val="24"/>
          <w:lang w:eastAsia="fr-FR"/>
        </w:rPr>
        <w:t xml:space="preserve"> ne sont pas du tout les mêmes actions à chaque fois et qui </w:t>
      </w:r>
      <w:r w:rsidRPr="00342E97">
        <w:rPr>
          <w:rFonts w:ascii="Times New Roman" w:eastAsia="Times New Roman" w:hAnsi="Times New Roman" w:cs="Times New Roman"/>
          <w:sz w:val="24"/>
          <w:szCs w:val="24"/>
          <w:lang w:eastAsia="fr-FR"/>
        </w:rPr>
        <w:t xml:space="preserve"> </w:t>
      </w:r>
      <w:r w:rsidR="00A1454D" w:rsidRPr="00327682">
        <w:rPr>
          <w:rFonts w:ascii="Times New Roman" w:eastAsia="Times New Roman" w:hAnsi="Times New Roman" w:cs="Times New Roman"/>
          <w:sz w:val="24"/>
          <w:szCs w:val="24"/>
          <w:lang w:eastAsia="fr-FR"/>
        </w:rPr>
        <w:t>nous permet</w:t>
      </w:r>
      <w:r w:rsidR="00A1454D" w:rsidRPr="00342E97">
        <w:rPr>
          <w:rFonts w:ascii="Times New Roman" w:eastAsia="Times New Roman" w:hAnsi="Times New Roman" w:cs="Times New Roman"/>
          <w:sz w:val="24"/>
          <w:szCs w:val="24"/>
          <w:lang w:eastAsia="fr-FR"/>
        </w:rPr>
        <w:t>tent</w:t>
      </w:r>
      <w:r w:rsidR="00A1454D" w:rsidRPr="00327682">
        <w:rPr>
          <w:rFonts w:ascii="Times New Roman" w:eastAsia="Times New Roman" w:hAnsi="Times New Roman" w:cs="Times New Roman"/>
          <w:sz w:val="24"/>
          <w:szCs w:val="24"/>
          <w:lang w:eastAsia="fr-FR"/>
        </w:rPr>
        <w:t xml:space="preserve"> à chaque fois de repenser nos modes d'habiter par rapport au</w:t>
      </w:r>
      <w:r w:rsidR="00A1454D" w:rsidRPr="00342E97">
        <w:rPr>
          <w:rFonts w:ascii="Times New Roman" w:eastAsia="Times New Roman" w:hAnsi="Times New Roman" w:cs="Times New Roman"/>
          <w:sz w:val="24"/>
          <w:szCs w:val="24"/>
          <w:lang w:eastAsia="fr-FR"/>
        </w:rPr>
        <w:t>x</w:t>
      </w:r>
      <w:r w:rsidRPr="00342E97">
        <w:rPr>
          <w:rFonts w:ascii="Times New Roman" w:eastAsia="Times New Roman" w:hAnsi="Times New Roman" w:cs="Times New Roman"/>
          <w:sz w:val="24"/>
          <w:szCs w:val="24"/>
          <w:lang w:eastAsia="fr-FR"/>
        </w:rPr>
        <w:t xml:space="preserve"> </w:t>
      </w:r>
      <w:r w:rsidR="00A1454D" w:rsidRPr="00327682">
        <w:rPr>
          <w:rFonts w:ascii="Times New Roman" w:eastAsia="Times New Roman" w:hAnsi="Times New Roman" w:cs="Times New Roman"/>
          <w:sz w:val="24"/>
          <w:szCs w:val="24"/>
          <w:lang w:eastAsia="fr-FR"/>
        </w:rPr>
        <w:t>besoin</w:t>
      </w:r>
      <w:r w:rsidR="00A1454D" w:rsidRPr="00342E97">
        <w:rPr>
          <w:rFonts w:ascii="Times New Roman" w:eastAsia="Times New Roman" w:hAnsi="Times New Roman" w:cs="Times New Roman"/>
          <w:sz w:val="24"/>
          <w:szCs w:val="24"/>
          <w:lang w:eastAsia="fr-FR"/>
        </w:rPr>
        <w:t>s</w:t>
      </w:r>
      <w:r w:rsidR="00A1454D" w:rsidRPr="00327682">
        <w:rPr>
          <w:rFonts w:ascii="Times New Roman" w:eastAsia="Times New Roman" w:hAnsi="Times New Roman" w:cs="Times New Roman"/>
          <w:sz w:val="24"/>
          <w:szCs w:val="24"/>
          <w:lang w:eastAsia="fr-FR"/>
        </w:rPr>
        <w:t xml:space="preserve"> </w:t>
      </w:r>
      <w:r w:rsidR="00A1454D" w:rsidRPr="00342E97">
        <w:rPr>
          <w:rFonts w:ascii="Times New Roman" w:eastAsia="Times New Roman" w:hAnsi="Times New Roman" w:cs="Times New Roman"/>
          <w:sz w:val="24"/>
          <w:szCs w:val="24"/>
          <w:lang w:eastAsia="fr-FR"/>
        </w:rPr>
        <w:t>d’</w:t>
      </w:r>
      <w:r w:rsidR="00A1454D" w:rsidRPr="00327682">
        <w:rPr>
          <w:rFonts w:ascii="Times New Roman" w:eastAsia="Times New Roman" w:hAnsi="Times New Roman" w:cs="Times New Roman"/>
          <w:sz w:val="24"/>
          <w:szCs w:val="24"/>
          <w:lang w:eastAsia="fr-FR"/>
        </w:rPr>
        <w:t>aujourd'hui</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dans lequel il va falloir redonner un peu de bon sens</w:t>
      </w:r>
      <w:r w:rsidR="00A1454D" w:rsidRPr="00342E97">
        <w:rPr>
          <w:rFonts w:ascii="Times New Roman" w:eastAsia="Times New Roman" w:hAnsi="Times New Roman" w:cs="Times New Roman"/>
          <w:sz w:val="24"/>
          <w:szCs w:val="24"/>
          <w:lang w:eastAsia="fr-FR"/>
        </w:rPr>
        <w:t>.</w:t>
      </w:r>
    </w:p>
    <w:p w14:paraId="00ED89A9" w14:textId="77777777" w:rsidR="00A1454D" w:rsidRPr="00327682" w:rsidRDefault="00A1454D" w:rsidP="00A1454D">
      <w:pPr>
        <w:spacing w:after="0" w:line="240" w:lineRule="auto"/>
        <w:rPr>
          <w:rFonts w:ascii="Times New Roman" w:eastAsia="Times New Roman" w:hAnsi="Times New Roman" w:cs="Times New Roman"/>
          <w:sz w:val="24"/>
          <w:szCs w:val="24"/>
          <w:lang w:eastAsia="fr-FR"/>
        </w:rPr>
      </w:pPr>
    </w:p>
    <w:p w14:paraId="62D986B3" w14:textId="4DF38C97" w:rsidR="00A1454D" w:rsidRPr="00342E97" w:rsidRDefault="00FC6B96" w:rsidP="00A1454D">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2, </w:t>
      </w:r>
      <w:r w:rsidR="00A1454D" w:rsidRPr="00342E97">
        <w:rPr>
          <w:rFonts w:ascii="Times New Roman" w:eastAsia="Times New Roman" w:hAnsi="Times New Roman" w:cs="Times New Roman"/>
          <w:sz w:val="24"/>
          <w:szCs w:val="24"/>
          <w:lang w:eastAsia="fr-FR"/>
        </w:rPr>
        <w:t>A</w:t>
      </w:r>
      <w:r w:rsidR="00A1454D" w:rsidRPr="00327682">
        <w:rPr>
          <w:rFonts w:ascii="Times New Roman" w:eastAsia="Times New Roman" w:hAnsi="Times New Roman" w:cs="Times New Roman"/>
          <w:sz w:val="24"/>
          <w:szCs w:val="24"/>
          <w:lang w:eastAsia="fr-FR"/>
        </w:rPr>
        <w:t>ujourd'hui</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la crise géopolitique et l'augmentation du</w:t>
      </w:r>
      <w:r w:rsidR="00A1454D" w:rsidRPr="00342E97">
        <w:rPr>
          <w:rFonts w:ascii="Times New Roman" w:eastAsia="Times New Roman" w:hAnsi="Times New Roman" w:cs="Times New Roman"/>
          <w:sz w:val="24"/>
          <w:szCs w:val="24"/>
          <w:lang w:eastAsia="fr-FR"/>
        </w:rPr>
        <w:t xml:space="preserve"> prix du</w:t>
      </w:r>
      <w:r w:rsidR="00A1454D" w:rsidRPr="00327682">
        <w:rPr>
          <w:rFonts w:ascii="Times New Roman" w:eastAsia="Times New Roman" w:hAnsi="Times New Roman" w:cs="Times New Roman"/>
          <w:sz w:val="24"/>
          <w:szCs w:val="24"/>
          <w:lang w:eastAsia="fr-FR"/>
        </w:rPr>
        <w:t xml:space="preserve"> pétrole</w:t>
      </w:r>
      <w:r w:rsidRPr="00342E97">
        <w:rPr>
          <w:rFonts w:ascii="Times New Roman" w:eastAsia="Times New Roman" w:hAnsi="Times New Roman" w:cs="Times New Roman"/>
          <w:sz w:val="24"/>
          <w:szCs w:val="24"/>
          <w:lang w:eastAsia="fr-FR"/>
        </w:rPr>
        <w:t xml:space="preserve"> donne</w:t>
      </w:r>
      <w:r w:rsidR="003608CD" w:rsidRPr="00342E97">
        <w:rPr>
          <w:rFonts w:ascii="Times New Roman" w:eastAsia="Times New Roman" w:hAnsi="Times New Roman" w:cs="Times New Roman"/>
          <w:sz w:val="24"/>
          <w:szCs w:val="24"/>
          <w:lang w:eastAsia="fr-FR"/>
        </w:rPr>
        <w:t>nt</w:t>
      </w:r>
      <w:r w:rsidRPr="00342E97">
        <w:rPr>
          <w:rFonts w:ascii="Times New Roman" w:eastAsia="Times New Roman" w:hAnsi="Times New Roman" w:cs="Times New Roman"/>
          <w:sz w:val="24"/>
          <w:szCs w:val="24"/>
          <w:lang w:eastAsia="fr-FR"/>
        </w:rPr>
        <w:t xml:space="preserve"> encore plus de sens au</w:t>
      </w:r>
      <w:r w:rsidR="00A1454D" w:rsidRPr="00327682">
        <w:rPr>
          <w:rFonts w:ascii="Times New Roman" w:eastAsia="Times New Roman" w:hAnsi="Times New Roman" w:cs="Times New Roman"/>
          <w:sz w:val="24"/>
          <w:szCs w:val="24"/>
          <w:lang w:eastAsia="fr-FR"/>
        </w:rPr>
        <w:t xml:space="preserve"> </w:t>
      </w:r>
      <w:r w:rsidR="00A1454D" w:rsidRPr="00342E97">
        <w:rPr>
          <w:rFonts w:ascii="Times New Roman" w:eastAsia="Times New Roman" w:hAnsi="Times New Roman" w:cs="Times New Roman"/>
          <w:sz w:val="24"/>
          <w:szCs w:val="24"/>
          <w:lang w:eastAsia="fr-FR"/>
        </w:rPr>
        <w:t xml:space="preserve">ZA. </w:t>
      </w:r>
      <w:r w:rsidRPr="00342E97">
        <w:rPr>
          <w:rFonts w:ascii="Times New Roman" w:eastAsia="Times New Roman" w:hAnsi="Times New Roman" w:cs="Times New Roman"/>
          <w:sz w:val="24"/>
          <w:szCs w:val="24"/>
          <w:lang w:eastAsia="fr-FR"/>
        </w:rPr>
        <w:t>Ceux qui habite</w:t>
      </w:r>
      <w:r w:rsidR="003608CD" w:rsidRPr="00342E97">
        <w:rPr>
          <w:rFonts w:ascii="Times New Roman" w:eastAsia="Times New Roman" w:hAnsi="Times New Roman" w:cs="Times New Roman"/>
          <w:sz w:val="24"/>
          <w:szCs w:val="24"/>
          <w:lang w:eastAsia="fr-FR"/>
        </w:rPr>
        <w:t>nt</w:t>
      </w:r>
      <w:r w:rsidRPr="00342E97">
        <w:rPr>
          <w:rFonts w:ascii="Times New Roman" w:eastAsia="Times New Roman" w:hAnsi="Times New Roman" w:cs="Times New Roman"/>
          <w:sz w:val="24"/>
          <w:szCs w:val="24"/>
          <w:lang w:eastAsia="fr-FR"/>
        </w:rPr>
        <w:t xml:space="preserve"> loin des </w:t>
      </w:r>
      <w:r w:rsidR="003608CD" w:rsidRPr="00342E97">
        <w:rPr>
          <w:rFonts w:ascii="Times New Roman" w:eastAsia="Times New Roman" w:hAnsi="Times New Roman" w:cs="Times New Roman"/>
          <w:sz w:val="24"/>
          <w:szCs w:val="24"/>
          <w:lang w:eastAsia="fr-FR"/>
        </w:rPr>
        <w:t>centres-villes</w:t>
      </w:r>
      <w:r w:rsidRPr="00342E97">
        <w:rPr>
          <w:rFonts w:ascii="Times New Roman" w:eastAsia="Times New Roman" w:hAnsi="Times New Roman" w:cs="Times New Roman"/>
          <w:sz w:val="24"/>
          <w:szCs w:val="24"/>
          <w:lang w:eastAsia="fr-FR"/>
        </w:rPr>
        <w:t xml:space="preserve"> se retrouvent avec des charges énormes</w:t>
      </w:r>
      <w:r w:rsidR="00A1454D" w:rsidRPr="00342E97">
        <w:rPr>
          <w:rFonts w:ascii="Times New Roman" w:eastAsia="Times New Roman" w:hAnsi="Times New Roman" w:cs="Times New Roman"/>
          <w:sz w:val="24"/>
          <w:szCs w:val="24"/>
          <w:lang w:eastAsia="fr-FR"/>
        </w:rPr>
        <w:t xml:space="preserve">. Le ZAN </w:t>
      </w:r>
      <w:r w:rsidR="00A1454D" w:rsidRPr="00327682">
        <w:rPr>
          <w:rFonts w:ascii="Times New Roman" w:eastAsia="Times New Roman" w:hAnsi="Times New Roman" w:cs="Times New Roman"/>
          <w:sz w:val="24"/>
          <w:szCs w:val="24"/>
          <w:lang w:eastAsia="fr-FR"/>
        </w:rPr>
        <w:t xml:space="preserve">c'est aussi un moyen de se dire d'arrêter de vivre </w:t>
      </w:r>
      <w:r w:rsidR="00A1454D" w:rsidRPr="00342E97">
        <w:rPr>
          <w:rFonts w:ascii="Times New Roman" w:eastAsia="Times New Roman" w:hAnsi="Times New Roman" w:cs="Times New Roman"/>
          <w:sz w:val="24"/>
          <w:szCs w:val="24"/>
          <w:lang w:eastAsia="fr-FR"/>
        </w:rPr>
        <w:t>au-dessus</w:t>
      </w:r>
      <w:r w:rsidR="00A1454D" w:rsidRPr="00327682">
        <w:rPr>
          <w:rFonts w:ascii="Times New Roman" w:eastAsia="Times New Roman" w:hAnsi="Times New Roman" w:cs="Times New Roman"/>
          <w:sz w:val="24"/>
          <w:szCs w:val="24"/>
          <w:lang w:eastAsia="fr-FR"/>
        </w:rPr>
        <w:t xml:space="preserve"> de nos moyen</w:t>
      </w:r>
      <w:r w:rsidR="00A1454D" w:rsidRPr="00342E97">
        <w:rPr>
          <w:rFonts w:ascii="Times New Roman" w:eastAsia="Times New Roman" w:hAnsi="Times New Roman" w:cs="Times New Roman"/>
          <w:sz w:val="24"/>
          <w:szCs w:val="24"/>
          <w:lang w:eastAsia="fr-FR"/>
        </w:rPr>
        <w:t>s</w:t>
      </w:r>
      <w:r w:rsidR="003608CD" w:rsidRPr="00342E97">
        <w:rPr>
          <w:rFonts w:ascii="Times New Roman" w:eastAsia="Times New Roman" w:hAnsi="Times New Roman" w:cs="Times New Roman"/>
          <w:sz w:val="24"/>
          <w:szCs w:val="24"/>
          <w:lang w:eastAsia="fr-FR"/>
        </w:rPr>
        <w:t>, car, i</w:t>
      </w:r>
      <w:r w:rsidR="00A1454D" w:rsidRPr="00342E97">
        <w:rPr>
          <w:rFonts w:ascii="Times New Roman" w:eastAsia="Times New Roman" w:hAnsi="Times New Roman" w:cs="Times New Roman"/>
          <w:sz w:val="24"/>
          <w:szCs w:val="24"/>
          <w:lang w:eastAsia="fr-FR"/>
        </w:rPr>
        <w:t>l</w:t>
      </w:r>
      <w:r w:rsidR="00A1454D" w:rsidRPr="00327682">
        <w:rPr>
          <w:rFonts w:ascii="Times New Roman" w:eastAsia="Times New Roman" w:hAnsi="Times New Roman" w:cs="Times New Roman"/>
          <w:sz w:val="24"/>
          <w:szCs w:val="24"/>
          <w:lang w:eastAsia="fr-FR"/>
        </w:rPr>
        <w:t xml:space="preserve"> faut être très clair</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aujourd'hui</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on </w:t>
      </w:r>
      <w:r w:rsidR="00A1454D" w:rsidRPr="00342E97">
        <w:rPr>
          <w:rFonts w:ascii="Times New Roman" w:eastAsia="Times New Roman" w:hAnsi="Times New Roman" w:cs="Times New Roman"/>
          <w:sz w:val="24"/>
          <w:szCs w:val="24"/>
          <w:lang w:eastAsia="fr-FR"/>
        </w:rPr>
        <w:t>vit</w:t>
      </w:r>
      <w:r w:rsidR="00A1454D" w:rsidRPr="00327682">
        <w:rPr>
          <w:rFonts w:ascii="Times New Roman" w:eastAsia="Times New Roman" w:hAnsi="Times New Roman" w:cs="Times New Roman"/>
          <w:sz w:val="24"/>
          <w:szCs w:val="24"/>
          <w:lang w:eastAsia="fr-FR"/>
        </w:rPr>
        <w:t xml:space="preserve"> un peu </w:t>
      </w:r>
      <w:r w:rsidR="00A1454D" w:rsidRPr="00342E97">
        <w:rPr>
          <w:rFonts w:ascii="Times New Roman" w:eastAsia="Times New Roman" w:hAnsi="Times New Roman" w:cs="Times New Roman"/>
          <w:sz w:val="24"/>
          <w:szCs w:val="24"/>
          <w:lang w:eastAsia="fr-FR"/>
        </w:rPr>
        <w:t>au-dessus</w:t>
      </w:r>
      <w:r w:rsidR="00A1454D" w:rsidRPr="00327682">
        <w:rPr>
          <w:rFonts w:ascii="Times New Roman" w:eastAsia="Times New Roman" w:hAnsi="Times New Roman" w:cs="Times New Roman"/>
          <w:sz w:val="24"/>
          <w:szCs w:val="24"/>
          <w:lang w:eastAsia="fr-FR"/>
        </w:rPr>
        <w:t xml:space="preserve"> de nos moyens</w:t>
      </w:r>
      <w:r w:rsidR="003608CD" w:rsidRPr="00342E97">
        <w:rPr>
          <w:rFonts w:ascii="Times New Roman" w:eastAsia="Times New Roman" w:hAnsi="Times New Roman" w:cs="Times New Roman"/>
          <w:sz w:val="24"/>
          <w:szCs w:val="24"/>
          <w:lang w:eastAsia="fr-FR"/>
        </w:rPr>
        <w:t>. D</w:t>
      </w:r>
      <w:r w:rsidR="00A1454D" w:rsidRPr="00327682">
        <w:rPr>
          <w:rFonts w:ascii="Times New Roman" w:eastAsia="Times New Roman" w:hAnsi="Times New Roman" w:cs="Times New Roman"/>
          <w:sz w:val="24"/>
          <w:szCs w:val="24"/>
          <w:lang w:eastAsia="fr-FR"/>
        </w:rPr>
        <w:t>'ailleurs</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la puissance publique vivrait </w:t>
      </w:r>
      <w:r w:rsidR="00A1454D" w:rsidRPr="00342E97">
        <w:rPr>
          <w:rFonts w:ascii="Times New Roman" w:eastAsia="Times New Roman" w:hAnsi="Times New Roman" w:cs="Times New Roman"/>
          <w:sz w:val="24"/>
          <w:szCs w:val="24"/>
          <w:lang w:eastAsia="fr-FR"/>
        </w:rPr>
        <w:t>au-dessus</w:t>
      </w:r>
      <w:r w:rsidR="00A1454D" w:rsidRPr="00327682">
        <w:rPr>
          <w:rFonts w:ascii="Times New Roman" w:eastAsia="Times New Roman" w:hAnsi="Times New Roman" w:cs="Times New Roman"/>
          <w:sz w:val="24"/>
          <w:szCs w:val="24"/>
          <w:lang w:eastAsia="fr-FR"/>
        </w:rPr>
        <w:t xml:space="preserve"> de ses moyens encore plus si elle apportait tous les services publics dans les zones de ville pas dense</w:t>
      </w:r>
      <w:r w:rsidR="00A1454D" w:rsidRPr="00342E97">
        <w:rPr>
          <w:rFonts w:ascii="Times New Roman" w:eastAsia="Times New Roman" w:hAnsi="Times New Roman" w:cs="Times New Roman"/>
          <w:sz w:val="24"/>
          <w:szCs w:val="24"/>
          <w:lang w:eastAsia="fr-FR"/>
        </w:rPr>
        <w:t>s,</w:t>
      </w:r>
      <w:r w:rsidR="00A1454D" w:rsidRPr="00327682">
        <w:rPr>
          <w:rFonts w:ascii="Times New Roman" w:eastAsia="Times New Roman" w:hAnsi="Times New Roman" w:cs="Times New Roman"/>
          <w:sz w:val="24"/>
          <w:szCs w:val="24"/>
          <w:lang w:eastAsia="fr-FR"/>
        </w:rPr>
        <w:t xml:space="preserve"> on parle notamment des lotissements</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au même titre que dans l</w:t>
      </w:r>
      <w:r w:rsidR="00A1454D" w:rsidRPr="00342E97">
        <w:rPr>
          <w:rFonts w:ascii="Times New Roman" w:eastAsia="Times New Roman" w:hAnsi="Times New Roman" w:cs="Times New Roman"/>
          <w:sz w:val="24"/>
          <w:szCs w:val="24"/>
          <w:lang w:eastAsia="fr-FR"/>
        </w:rPr>
        <w:t>es</w:t>
      </w:r>
      <w:r w:rsidR="00A1454D" w:rsidRPr="00327682">
        <w:rPr>
          <w:rFonts w:ascii="Times New Roman" w:eastAsia="Times New Roman" w:hAnsi="Times New Roman" w:cs="Times New Roman"/>
          <w:sz w:val="24"/>
          <w:szCs w:val="24"/>
          <w:lang w:eastAsia="fr-FR"/>
        </w:rPr>
        <w:t xml:space="preserve"> zone</w:t>
      </w:r>
      <w:r w:rsidR="00A1454D" w:rsidRPr="00342E97">
        <w:rPr>
          <w:rFonts w:ascii="Times New Roman" w:eastAsia="Times New Roman" w:hAnsi="Times New Roman" w:cs="Times New Roman"/>
          <w:sz w:val="24"/>
          <w:szCs w:val="24"/>
          <w:lang w:eastAsia="fr-FR"/>
        </w:rPr>
        <w:t>s</w:t>
      </w:r>
      <w:r w:rsidR="00A1454D" w:rsidRPr="00327682">
        <w:rPr>
          <w:rFonts w:ascii="Times New Roman" w:eastAsia="Times New Roman" w:hAnsi="Times New Roman" w:cs="Times New Roman"/>
          <w:sz w:val="24"/>
          <w:szCs w:val="24"/>
          <w:lang w:eastAsia="fr-FR"/>
        </w:rPr>
        <w:t xml:space="preserve"> dense</w:t>
      </w:r>
      <w:r w:rsidR="00A1454D" w:rsidRPr="00342E97">
        <w:rPr>
          <w:rFonts w:ascii="Times New Roman" w:eastAsia="Times New Roman" w:hAnsi="Times New Roman" w:cs="Times New Roman"/>
          <w:sz w:val="24"/>
          <w:szCs w:val="24"/>
          <w:lang w:eastAsia="fr-FR"/>
        </w:rPr>
        <w:t>s.</w:t>
      </w:r>
      <w:r w:rsidR="00A1454D" w:rsidRPr="00327682">
        <w:rPr>
          <w:rFonts w:ascii="Times New Roman" w:eastAsia="Times New Roman" w:hAnsi="Times New Roman" w:cs="Times New Roman"/>
          <w:sz w:val="24"/>
          <w:szCs w:val="24"/>
          <w:lang w:eastAsia="fr-FR"/>
        </w:rPr>
        <w:t xml:space="preserve"> </w:t>
      </w:r>
      <w:r w:rsidR="00A1454D" w:rsidRPr="00342E97">
        <w:rPr>
          <w:rFonts w:ascii="Times New Roman" w:eastAsia="Times New Roman" w:hAnsi="Times New Roman" w:cs="Times New Roman"/>
          <w:sz w:val="24"/>
          <w:szCs w:val="24"/>
          <w:lang w:eastAsia="fr-FR"/>
        </w:rPr>
        <w:t xml:space="preserve">On </w:t>
      </w:r>
      <w:r w:rsidR="00A1454D" w:rsidRPr="00327682">
        <w:rPr>
          <w:rFonts w:ascii="Times New Roman" w:eastAsia="Times New Roman" w:hAnsi="Times New Roman" w:cs="Times New Roman"/>
          <w:sz w:val="24"/>
          <w:szCs w:val="24"/>
          <w:lang w:eastAsia="fr-FR"/>
        </w:rPr>
        <w:t>calcule que</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pour apporter des services publics dans une zone pavillonnaire ou périurbaine</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il faut mettre</w:t>
      </w:r>
      <w:r w:rsidR="00A1454D" w:rsidRPr="00342E97">
        <w:rPr>
          <w:rFonts w:ascii="Times New Roman" w:eastAsia="Times New Roman" w:hAnsi="Times New Roman" w:cs="Times New Roman"/>
          <w:sz w:val="24"/>
          <w:szCs w:val="24"/>
          <w:lang w:eastAsia="fr-FR"/>
        </w:rPr>
        <w:t xml:space="preserve"> de</w:t>
      </w:r>
      <w:r w:rsidR="00A1454D" w:rsidRPr="00327682">
        <w:rPr>
          <w:rFonts w:ascii="Times New Roman" w:eastAsia="Times New Roman" w:hAnsi="Times New Roman" w:cs="Times New Roman"/>
          <w:sz w:val="24"/>
          <w:szCs w:val="24"/>
          <w:lang w:eastAsia="fr-FR"/>
        </w:rPr>
        <w:t xml:space="preserve"> cinq à sept fois plus d'argent public pour de 5 à 7 fois moins de personnes</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voire beaucoup moins de personnes</w:t>
      </w:r>
      <w:r w:rsidR="00A1454D" w:rsidRPr="00342E97">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 xml:space="preserve">Il </w:t>
      </w:r>
      <w:r w:rsidR="00A1454D" w:rsidRPr="00327682">
        <w:rPr>
          <w:rFonts w:ascii="Times New Roman" w:eastAsia="Times New Roman" w:hAnsi="Times New Roman" w:cs="Times New Roman"/>
          <w:sz w:val="24"/>
          <w:szCs w:val="24"/>
          <w:lang w:eastAsia="fr-FR"/>
        </w:rPr>
        <w:t>y</w:t>
      </w:r>
      <w:r w:rsidR="00A1454D" w:rsidRPr="00342E97">
        <w:rPr>
          <w:rFonts w:ascii="Times New Roman" w:eastAsia="Times New Roman" w:hAnsi="Times New Roman" w:cs="Times New Roman"/>
          <w:sz w:val="24"/>
          <w:szCs w:val="24"/>
          <w:lang w:eastAsia="fr-FR"/>
        </w:rPr>
        <w:t xml:space="preserve"> </w:t>
      </w:r>
      <w:r w:rsidR="00A1454D" w:rsidRPr="00327682">
        <w:rPr>
          <w:rFonts w:ascii="Times New Roman" w:eastAsia="Times New Roman" w:hAnsi="Times New Roman" w:cs="Times New Roman"/>
          <w:sz w:val="24"/>
          <w:szCs w:val="24"/>
          <w:lang w:eastAsia="fr-FR"/>
        </w:rPr>
        <w:t>a aujourd'hui une compréhension que</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si on veut apporter des services publics</w:t>
      </w:r>
      <w:r w:rsidR="00A1454D" w:rsidRPr="00342E97">
        <w:rPr>
          <w:rFonts w:ascii="Times New Roman" w:eastAsia="Times New Roman" w:hAnsi="Times New Roman" w:cs="Times New Roman"/>
          <w:sz w:val="24"/>
          <w:szCs w:val="24"/>
          <w:lang w:eastAsia="fr-FR"/>
        </w:rPr>
        <w:t>,</w:t>
      </w:r>
      <w:r w:rsidR="00A1454D" w:rsidRPr="00327682">
        <w:rPr>
          <w:rFonts w:ascii="Times New Roman" w:eastAsia="Times New Roman" w:hAnsi="Times New Roman" w:cs="Times New Roman"/>
          <w:sz w:val="24"/>
          <w:szCs w:val="24"/>
          <w:lang w:eastAsia="fr-FR"/>
        </w:rPr>
        <w:t xml:space="preserve"> il faut une forme d'intensité et de densité</w:t>
      </w:r>
      <w:r w:rsidR="00A1454D" w:rsidRPr="00342E97">
        <w:rPr>
          <w:rFonts w:ascii="Times New Roman" w:eastAsia="Times New Roman" w:hAnsi="Times New Roman" w:cs="Times New Roman"/>
          <w:sz w:val="24"/>
          <w:szCs w:val="24"/>
          <w:lang w:eastAsia="fr-FR"/>
        </w:rPr>
        <w:t>.</w:t>
      </w:r>
    </w:p>
    <w:p w14:paraId="21305287" w14:textId="77777777" w:rsidR="0099691C" w:rsidRPr="00342E97" w:rsidRDefault="0099691C" w:rsidP="00A1454D">
      <w:pPr>
        <w:spacing w:after="0" w:line="240" w:lineRule="auto"/>
        <w:rPr>
          <w:rFonts w:ascii="Times New Roman" w:eastAsia="Times New Roman" w:hAnsi="Times New Roman" w:cs="Times New Roman"/>
          <w:sz w:val="24"/>
          <w:szCs w:val="24"/>
          <w:lang w:eastAsia="fr-FR"/>
        </w:rPr>
      </w:pPr>
    </w:p>
    <w:p w14:paraId="1050AC13" w14:textId="1D68CCCC" w:rsidR="00FC6B96" w:rsidRPr="00342E97" w:rsidRDefault="0099691C" w:rsidP="0099691C">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lastRenderedPageBreak/>
        <w:t xml:space="preserve">3, Cela nous permet de </w:t>
      </w:r>
      <w:r w:rsidR="00FC6B96" w:rsidRPr="00327682">
        <w:rPr>
          <w:rFonts w:ascii="Times New Roman" w:eastAsia="Times New Roman" w:hAnsi="Times New Roman" w:cs="Times New Roman"/>
          <w:sz w:val="24"/>
          <w:szCs w:val="24"/>
          <w:lang w:eastAsia="fr-FR"/>
        </w:rPr>
        <w:t xml:space="preserve">prendre soin </w:t>
      </w:r>
      <w:r w:rsidR="00FC6B96" w:rsidRPr="00342E97">
        <w:rPr>
          <w:rFonts w:ascii="Times New Roman" w:eastAsia="Times New Roman" w:hAnsi="Times New Roman" w:cs="Times New Roman"/>
          <w:sz w:val="24"/>
          <w:szCs w:val="24"/>
          <w:lang w:eastAsia="fr-FR"/>
        </w:rPr>
        <w:t>de ce qui est</w:t>
      </w:r>
      <w:r w:rsidR="00FC6B96" w:rsidRPr="00327682">
        <w:rPr>
          <w:rFonts w:ascii="Times New Roman" w:eastAsia="Times New Roman" w:hAnsi="Times New Roman" w:cs="Times New Roman"/>
          <w:sz w:val="24"/>
          <w:szCs w:val="24"/>
          <w:lang w:eastAsia="fr-FR"/>
        </w:rPr>
        <w:t xml:space="preserve"> déjà là et </w:t>
      </w:r>
      <w:r w:rsidRPr="00342E97">
        <w:rPr>
          <w:rFonts w:ascii="Times New Roman" w:eastAsia="Times New Roman" w:hAnsi="Times New Roman" w:cs="Times New Roman"/>
          <w:sz w:val="24"/>
          <w:szCs w:val="24"/>
          <w:lang w:eastAsia="fr-FR"/>
        </w:rPr>
        <w:t>de</w:t>
      </w:r>
      <w:r w:rsidR="00FC6B96" w:rsidRPr="00327682">
        <w:rPr>
          <w:rFonts w:ascii="Times New Roman" w:eastAsia="Times New Roman" w:hAnsi="Times New Roman" w:cs="Times New Roman"/>
          <w:sz w:val="24"/>
          <w:szCs w:val="24"/>
          <w:lang w:eastAsia="fr-FR"/>
        </w:rPr>
        <w:t xml:space="preserve"> se préoccuper de la crise de la pénurie des matériaux</w:t>
      </w:r>
      <w:r w:rsidRPr="00342E97">
        <w:rPr>
          <w:rFonts w:ascii="Times New Roman" w:eastAsia="Times New Roman" w:hAnsi="Times New Roman" w:cs="Times New Roman"/>
          <w:sz w:val="24"/>
          <w:szCs w:val="24"/>
          <w:lang w:eastAsia="fr-FR"/>
        </w:rPr>
        <w:t xml:space="preserve"> (sable, cuivre, zinc), de ne pas fabriquer une ville toute jetable.</w:t>
      </w:r>
      <w:r w:rsidR="00FC6B96" w:rsidRPr="00327682">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Cela nous permet de déstandardis</w:t>
      </w:r>
      <w:r w:rsidR="00BE5FEF" w:rsidRPr="00342E97">
        <w:rPr>
          <w:rFonts w:ascii="Times New Roman" w:eastAsia="Times New Roman" w:hAnsi="Times New Roman" w:cs="Times New Roman"/>
          <w:sz w:val="24"/>
          <w:szCs w:val="24"/>
          <w:lang w:eastAsia="fr-FR"/>
        </w:rPr>
        <w:t>er</w:t>
      </w:r>
      <w:r w:rsidRPr="00342E97">
        <w:rPr>
          <w:rFonts w:ascii="Times New Roman" w:eastAsia="Times New Roman" w:hAnsi="Times New Roman" w:cs="Times New Roman"/>
          <w:sz w:val="24"/>
          <w:szCs w:val="24"/>
          <w:lang w:eastAsia="fr-FR"/>
        </w:rPr>
        <w:t xml:space="preserve"> les villes et la production de la ville, s’adapter aux projets de territoire, à la géographie, hydrographie, </w:t>
      </w:r>
      <w:r w:rsidR="00BE5FEF" w:rsidRPr="00342E97">
        <w:rPr>
          <w:rFonts w:ascii="Times New Roman" w:eastAsia="Times New Roman" w:hAnsi="Times New Roman" w:cs="Times New Roman"/>
          <w:sz w:val="24"/>
          <w:szCs w:val="24"/>
          <w:lang w:eastAsia="fr-FR"/>
        </w:rPr>
        <w:t xml:space="preserve">aux </w:t>
      </w:r>
      <w:r w:rsidRPr="00342E97">
        <w:rPr>
          <w:rFonts w:ascii="Times New Roman" w:eastAsia="Times New Roman" w:hAnsi="Times New Roman" w:cs="Times New Roman"/>
          <w:sz w:val="24"/>
          <w:szCs w:val="24"/>
          <w:lang w:eastAsia="fr-FR"/>
        </w:rPr>
        <w:t>vulnérabilités loc</w:t>
      </w:r>
      <w:r w:rsidR="00BE5FEF" w:rsidRPr="00342E97">
        <w:rPr>
          <w:rFonts w:ascii="Times New Roman" w:eastAsia="Times New Roman" w:hAnsi="Times New Roman" w:cs="Times New Roman"/>
          <w:sz w:val="24"/>
          <w:szCs w:val="24"/>
          <w:lang w:eastAsia="fr-FR"/>
        </w:rPr>
        <w:t>ales</w:t>
      </w:r>
      <w:r w:rsidRPr="00342E97">
        <w:rPr>
          <w:rFonts w:ascii="Times New Roman" w:eastAsia="Times New Roman" w:hAnsi="Times New Roman" w:cs="Times New Roman"/>
          <w:sz w:val="24"/>
          <w:szCs w:val="24"/>
          <w:lang w:eastAsia="fr-FR"/>
        </w:rPr>
        <w:t>. La question des habitats sur les côtes sera notamment extrêmement viol</w:t>
      </w:r>
      <w:r w:rsidR="00BE5FEF" w:rsidRPr="00342E97">
        <w:rPr>
          <w:rFonts w:ascii="Times New Roman" w:eastAsia="Times New Roman" w:hAnsi="Times New Roman" w:cs="Times New Roman"/>
          <w:sz w:val="24"/>
          <w:szCs w:val="24"/>
          <w:lang w:eastAsia="fr-FR"/>
        </w:rPr>
        <w:t>e</w:t>
      </w:r>
      <w:r w:rsidRPr="00342E97">
        <w:rPr>
          <w:rFonts w:ascii="Times New Roman" w:eastAsia="Times New Roman" w:hAnsi="Times New Roman" w:cs="Times New Roman"/>
          <w:sz w:val="24"/>
          <w:szCs w:val="24"/>
          <w:lang w:eastAsia="fr-FR"/>
        </w:rPr>
        <w:t>nt</w:t>
      </w:r>
      <w:r w:rsidR="005C6532">
        <w:rPr>
          <w:rFonts w:ascii="Times New Roman" w:eastAsia="Times New Roman" w:hAnsi="Times New Roman" w:cs="Times New Roman"/>
          <w:sz w:val="24"/>
          <w:szCs w:val="24"/>
          <w:lang w:eastAsia="fr-FR"/>
        </w:rPr>
        <w:t>e</w:t>
      </w:r>
      <w:r w:rsidR="00100DF7" w:rsidRPr="00342E97">
        <w:rPr>
          <w:rFonts w:ascii="Times New Roman" w:eastAsia="Times New Roman" w:hAnsi="Times New Roman" w:cs="Times New Roman"/>
          <w:sz w:val="24"/>
          <w:szCs w:val="24"/>
          <w:lang w:eastAsia="fr-FR"/>
        </w:rPr>
        <w:t>, parce qu’il y a une population importante qui y habite.</w:t>
      </w:r>
    </w:p>
    <w:p w14:paraId="7A89DCE6" w14:textId="77777777" w:rsidR="00AC46EC" w:rsidRPr="00342E97" w:rsidRDefault="00AC46EC" w:rsidP="0099691C">
      <w:pPr>
        <w:spacing w:after="0" w:line="240" w:lineRule="auto"/>
        <w:rPr>
          <w:rFonts w:ascii="Times New Roman" w:eastAsia="Times New Roman" w:hAnsi="Times New Roman" w:cs="Times New Roman"/>
          <w:sz w:val="24"/>
          <w:szCs w:val="24"/>
          <w:lang w:eastAsia="fr-FR"/>
        </w:rPr>
      </w:pPr>
    </w:p>
    <w:p w14:paraId="712F8FAC" w14:textId="62852064" w:rsidR="00100DF7" w:rsidRPr="00342E97" w:rsidRDefault="00100DF7" w:rsidP="00100DF7">
      <w:pPr>
        <w:rPr>
          <w:rFonts w:ascii="Times New Roman" w:hAnsi="Times New Roman" w:cs="Times New Roman"/>
          <w:sz w:val="24"/>
          <w:szCs w:val="24"/>
        </w:rPr>
      </w:pPr>
      <w:r w:rsidRPr="00342E97">
        <w:rPr>
          <w:rFonts w:ascii="Times New Roman" w:hAnsi="Times New Roman" w:cs="Times New Roman"/>
          <w:sz w:val="24"/>
          <w:szCs w:val="24"/>
        </w:rPr>
        <w:t xml:space="preserve">On a besoin d’apporter des réponses écologiques, en </w:t>
      </w:r>
      <w:r w:rsidR="005C6532">
        <w:rPr>
          <w:rFonts w:ascii="Times New Roman" w:hAnsi="Times New Roman" w:cs="Times New Roman"/>
          <w:sz w:val="24"/>
          <w:szCs w:val="24"/>
        </w:rPr>
        <w:t xml:space="preserve">les </w:t>
      </w:r>
      <w:r w:rsidRPr="00342E97">
        <w:rPr>
          <w:rFonts w:ascii="Times New Roman" w:hAnsi="Times New Roman" w:cs="Times New Roman"/>
          <w:sz w:val="24"/>
          <w:szCs w:val="24"/>
        </w:rPr>
        <w:t xml:space="preserve">confrontant avec les aspirations françaises (culture de l’habitat individuel, des voitures). </w:t>
      </w:r>
      <w:r w:rsidR="00BE5FEF" w:rsidRPr="00342E97">
        <w:rPr>
          <w:rFonts w:ascii="Times New Roman" w:hAnsi="Times New Roman" w:cs="Times New Roman"/>
          <w:sz w:val="24"/>
          <w:szCs w:val="24"/>
        </w:rPr>
        <w:t>Ç</w:t>
      </w:r>
      <w:r w:rsidRPr="00342E97">
        <w:rPr>
          <w:rFonts w:ascii="Times New Roman" w:hAnsi="Times New Roman" w:cs="Times New Roman"/>
          <w:sz w:val="24"/>
          <w:szCs w:val="24"/>
        </w:rPr>
        <w:t>a nécessite un changement culturel qui demande une forte pédagogie</w:t>
      </w:r>
      <w:r w:rsidR="00AE586D" w:rsidRPr="00342E97">
        <w:rPr>
          <w:rFonts w:ascii="Times New Roman" w:hAnsi="Times New Roman" w:cs="Times New Roman"/>
          <w:sz w:val="24"/>
          <w:szCs w:val="24"/>
        </w:rPr>
        <w:t>,</w:t>
      </w:r>
      <w:r w:rsidRPr="00342E97">
        <w:rPr>
          <w:rFonts w:ascii="Times New Roman" w:hAnsi="Times New Roman" w:cs="Times New Roman"/>
          <w:sz w:val="24"/>
          <w:szCs w:val="24"/>
        </w:rPr>
        <w:t xml:space="preserve"> mais on sait que la population française, notamment les jeunes</w:t>
      </w:r>
      <w:r w:rsidR="005C6532">
        <w:rPr>
          <w:rFonts w:ascii="Times New Roman" w:hAnsi="Times New Roman" w:cs="Times New Roman"/>
          <w:sz w:val="24"/>
          <w:szCs w:val="24"/>
        </w:rPr>
        <w:t>,</w:t>
      </w:r>
      <w:r w:rsidRPr="00342E97">
        <w:rPr>
          <w:rFonts w:ascii="Times New Roman" w:hAnsi="Times New Roman" w:cs="Times New Roman"/>
          <w:sz w:val="24"/>
          <w:szCs w:val="24"/>
        </w:rPr>
        <w:t xml:space="preserve"> commence déjà à mutualiser beaucoup plus. On arrivera progressivement aux </w:t>
      </w:r>
      <w:r w:rsidR="00FC6B96" w:rsidRPr="00327682">
        <w:rPr>
          <w:rFonts w:ascii="Times New Roman" w:eastAsia="Times New Roman" w:hAnsi="Times New Roman" w:cs="Times New Roman"/>
          <w:sz w:val="24"/>
          <w:szCs w:val="24"/>
          <w:lang w:eastAsia="fr-FR"/>
        </w:rPr>
        <w:t>questionnements autour de qu'est-ce qu'on partage dans la ville et qu'est-ce qu'on ne partage pas</w:t>
      </w:r>
      <w:r w:rsidR="00AC46EC" w:rsidRPr="00342E97">
        <w:rPr>
          <w:rFonts w:ascii="Times New Roman" w:eastAsia="Times New Roman" w:hAnsi="Times New Roman" w:cs="Times New Roman"/>
          <w:sz w:val="24"/>
          <w:szCs w:val="24"/>
          <w:lang w:eastAsia="fr-FR"/>
        </w:rPr>
        <w:t>, et ça sera une opportunité géniale de poser des questions ensemble quelle</w:t>
      </w:r>
      <w:r w:rsidR="00AE586D" w:rsidRPr="00342E97">
        <w:rPr>
          <w:rFonts w:ascii="Times New Roman" w:eastAsia="Times New Roman" w:hAnsi="Times New Roman" w:cs="Times New Roman"/>
          <w:sz w:val="24"/>
          <w:szCs w:val="24"/>
          <w:lang w:eastAsia="fr-FR"/>
        </w:rPr>
        <w:t>s</w:t>
      </w:r>
      <w:r w:rsidR="00AC46EC" w:rsidRPr="00342E97">
        <w:rPr>
          <w:rFonts w:ascii="Times New Roman" w:eastAsia="Times New Roman" w:hAnsi="Times New Roman" w:cs="Times New Roman"/>
          <w:sz w:val="24"/>
          <w:szCs w:val="24"/>
          <w:lang w:eastAsia="fr-FR"/>
        </w:rPr>
        <w:t xml:space="preserve"> villes nous </w:t>
      </w:r>
      <w:r w:rsidR="00AE586D" w:rsidRPr="00342E97">
        <w:rPr>
          <w:rFonts w:ascii="Times New Roman" w:eastAsia="Times New Roman" w:hAnsi="Times New Roman" w:cs="Times New Roman"/>
          <w:sz w:val="24"/>
          <w:szCs w:val="24"/>
          <w:lang w:eastAsia="fr-FR"/>
        </w:rPr>
        <w:t>souhaitons.</w:t>
      </w:r>
    </w:p>
    <w:p w14:paraId="0E923C09" w14:textId="77777777" w:rsidR="00AC46EC" w:rsidRPr="00342E97" w:rsidRDefault="00AC46EC" w:rsidP="00FC6B96">
      <w:pPr>
        <w:spacing w:after="0" w:line="240" w:lineRule="auto"/>
        <w:rPr>
          <w:rFonts w:ascii="Times New Roman" w:eastAsia="Times New Roman" w:hAnsi="Times New Roman" w:cs="Times New Roman"/>
          <w:sz w:val="24"/>
          <w:szCs w:val="24"/>
          <w:lang w:eastAsia="fr-FR"/>
        </w:rPr>
      </w:pPr>
    </w:p>
    <w:p w14:paraId="23EF82B4" w14:textId="77777777" w:rsidR="00BE5FEF" w:rsidRPr="00342E97" w:rsidRDefault="00AC46EC" w:rsidP="00FC6B96">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Les pistes</w:t>
      </w:r>
      <w:r w:rsidR="00BE5FEF" w:rsidRPr="00342E97">
        <w:rPr>
          <w:rFonts w:ascii="Times New Roman" w:eastAsia="Times New Roman" w:hAnsi="Times New Roman" w:cs="Times New Roman"/>
          <w:sz w:val="24"/>
          <w:szCs w:val="24"/>
          <w:lang w:eastAsia="fr-FR"/>
        </w:rPr>
        <w:t> :</w:t>
      </w:r>
    </w:p>
    <w:p w14:paraId="73BB51D1" w14:textId="08591558" w:rsidR="00AC46EC" w:rsidRPr="00342E97" w:rsidRDefault="00AC46EC" w:rsidP="00FC6B96">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 1,</w:t>
      </w:r>
      <w:r w:rsidR="00FC6B96" w:rsidRPr="00327682">
        <w:rPr>
          <w:rFonts w:ascii="Times New Roman" w:eastAsia="Times New Roman" w:hAnsi="Times New Roman" w:cs="Times New Roman"/>
          <w:sz w:val="24"/>
          <w:szCs w:val="24"/>
          <w:lang w:eastAsia="fr-FR"/>
        </w:rPr>
        <w:t xml:space="preserve">  </w:t>
      </w:r>
      <w:r w:rsidR="00AE586D" w:rsidRPr="00342E97">
        <w:rPr>
          <w:rFonts w:ascii="Times New Roman" w:eastAsia="Times New Roman" w:hAnsi="Times New Roman" w:cs="Times New Roman"/>
          <w:sz w:val="24"/>
          <w:szCs w:val="24"/>
          <w:lang w:eastAsia="fr-FR"/>
        </w:rPr>
        <w:t>L</w:t>
      </w:r>
      <w:r w:rsidR="00FC6B96" w:rsidRPr="00327682">
        <w:rPr>
          <w:rFonts w:ascii="Times New Roman" w:eastAsia="Times New Roman" w:hAnsi="Times New Roman" w:cs="Times New Roman"/>
          <w:sz w:val="24"/>
          <w:szCs w:val="24"/>
          <w:lang w:eastAsia="fr-FR"/>
        </w:rPr>
        <w:t>'encadrement du prix du foncier</w:t>
      </w:r>
      <w:r w:rsidRPr="00342E97">
        <w:rPr>
          <w:rFonts w:ascii="Times New Roman" w:eastAsia="Times New Roman" w:hAnsi="Times New Roman" w:cs="Times New Roman"/>
          <w:sz w:val="24"/>
          <w:szCs w:val="24"/>
          <w:lang w:eastAsia="fr-FR"/>
        </w:rPr>
        <w:t xml:space="preserve">, un </w:t>
      </w:r>
      <w:r w:rsidR="00FC6B96" w:rsidRPr="00327682">
        <w:rPr>
          <w:rFonts w:ascii="Times New Roman" w:eastAsia="Times New Roman" w:hAnsi="Times New Roman" w:cs="Times New Roman"/>
          <w:sz w:val="24"/>
          <w:szCs w:val="24"/>
          <w:lang w:eastAsia="fr-FR"/>
        </w:rPr>
        <w:t>levier essentiel dans les politiques publiques mais insuffisamment utilisé</w:t>
      </w:r>
      <w:r w:rsidRPr="00342E97">
        <w:rPr>
          <w:rFonts w:ascii="Times New Roman" w:eastAsia="Times New Roman" w:hAnsi="Times New Roman" w:cs="Times New Roman"/>
          <w:sz w:val="24"/>
          <w:szCs w:val="24"/>
          <w:lang w:eastAsia="fr-FR"/>
        </w:rPr>
        <w:t>.</w:t>
      </w:r>
      <w:r w:rsidR="00FC6B96" w:rsidRPr="00327682">
        <w:rPr>
          <w:rFonts w:ascii="Times New Roman" w:eastAsia="Times New Roman" w:hAnsi="Times New Roman" w:cs="Times New Roman"/>
          <w:sz w:val="24"/>
          <w:szCs w:val="24"/>
          <w:lang w:eastAsia="fr-FR"/>
        </w:rPr>
        <w:t xml:space="preserve"> </w:t>
      </w:r>
    </w:p>
    <w:p w14:paraId="27119CE8" w14:textId="345D6D7E" w:rsidR="00AC46EC" w:rsidRPr="00342E97" w:rsidRDefault="00AC46EC" w:rsidP="00FC6B96">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 On </w:t>
      </w:r>
      <w:r w:rsidR="00FC6B96" w:rsidRPr="00327682">
        <w:rPr>
          <w:rFonts w:ascii="Times New Roman" w:eastAsia="Times New Roman" w:hAnsi="Times New Roman" w:cs="Times New Roman"/>
          <w:sz w:val="24"/>
          <w:szCs w:val="24"/>
          <w:lang w:eastAsia="fr-FR"/>
        </w:rPr>
        <w:t>va devoir travailler sur des nouveaux modes de fabrication de l'habitat</w:t>
      </w:r>
      <w:r w:rsidRPr="00342E97">
        <w:rPr>
          <w:rFonts w:ascii="Times New Roman" w:eastAsia="Times New Roman" w:hAnsi="Times New Roman" w:cs="Times New Roman"/>
          <w:sz w:val="24"/>
          <w:szCs w:val="24"/>
          <w:lang w:eastAsia="fr-FR"/>
        </w:rPr>
        <w:t xml:space="preserve">, par </w:t>
      </w:r>
      <w:r w:rsidR="00FC6B96" w:rsidRPr="00327682">
        <w:rPr>
          <w:rFonts w:ascii="Times New Roman" w:eastAsia="Times New Roman" w:hAnsi="Times New Roman" w:cs="Times New Roman"/>
          <w:sz w:val="24"/>
          <w:szCs w:val="24"/>
          <w:lang w:eastAsia="fr-FR"/>
        </w:rPr>
        <w:t xml:space="preserve">exemple </w:t>
      </w:r>
      <w:r w:rsidRPr="00342E97">
        <w:rPr>
          <w:rFonts w:ascii="Times New Roman" w:eastAsia="Times New Roman" w:hAnsi="Times New Roman" w:cs="Times New Roman"/>
          <w:sz w:val="24"/>
          <w:szCs w:val="24"/>
          <w:lang w:eastAsia="fr-FR"/>
        </w:rPr>
        <w:t xml:space="preserve">les </w:t>
      </w:r>
      <w:r w:rsidR="00FC6B96" w:rsidRPr="00327682">
        <w:rPr>
          <w:rFonts w:ascii="Times New Roman" w:eastAsia="Times New Roman" w:hAnsi="Times New Roman" w:cs="Times New Roman"/>
          <w:sz w:val="24"/>
          <w:szCs w:val="24"/>
          <w:lang w:eastAsia="fr-FR"/>
        </w:rPr>
        <w:t>coopératives d'habitants</w:t>
      </w:r>
      <w:r w:rsidRPr="00342E97">
        <w:rPr>
          <w:rFonts w:ascii="Times New Roman" w:eastAsia="Times New Roman" w:hAnsi="Times New Roman" w:cs="Times New Roman"/>
          <w:sz w:val="24"/>
          <w:szCs w:val="24"/>
          <w:lang w:eastAsia="fr-FR"/>
        </w:rPr>
        <w:t xml:space="preserve">, </w:t>
      </w:r>
      <w:r w:rsidR="00AE586D" w:rsidRPr="00342E97">
        <w:rPr>
          <w:rFonts w:ascii="Times New Roman" w:eastAsia="Times New Roman" w:hAnsi="Times New Roman" w:cs="Times New Roman"/>
          <w:sz w:val="24"/>
          <w:szCs w:val="24"/>
          <w:lang w:eastAsia="fr-FR"/>
        </w:rPr>
        <w:t>l</w:t>
      </w:r>
      <w:r w:rsidR="00FC6B96" w:rsidRPr="00327682">
        <w:rPr>
          <w:rFonts w:ascii="Times New Roman" w:eastAsia="Times New Roman" w:hAnsi="Times New Roman" w:cs="Times New Roman"/>
          <w:sz w:val="24"/>
          <w:szCs w:val="24"/>
          <w:lang w:eastAsia="fr-FR"/>
        </w:rPr>
        <w:t>'habitat participatif</w:t>
      </w:r>
      <w:r w:rsidR="00AE586D" w:rsidRPr="00342E97">
        <w:rPr>
          <w:rFonts w:ascii="Times New Roman" w:eastAsia="Times New Roman" w:hAnsi="Times New Roman" w:cs="Times New Roman"/>
          <w:sz w:val="24"/>
          <w:szCs w:val="24"/>
          <w:lang w:eastAsia="fr-FR"/>
        </w:rPr>
        <w:t>, les</w:t>
      </w:r>
      <w:r w:rsidR="00FC6B96" w:rsidRPr="00327682">
        <w:rPr>
          <w:rFonts w:ascii="Times New Roman" w:eastAsia="Times New Roman" w:hAnsi="Times New Roman" w:cs="Times New Roman"/>
          <w:sz w:val="24"/>
          <w:szCs w:val="24"/>
          <w:lang w:eastAsia="fr-FR"/>
        </w:rPr>
        <w:t xml:space="preserve"> baux emphytéotiques</w:t>
      </w:r>
      <w:r w:rsidRPr="00342E97">
        <w:rPr>
          <w:rFonts w:ascii="Times New Roman" w:eastAsia="Times New Roman" w:hAnsi="Times New Roman" w:cs="Times New Roman"/>
          <w:sz w:val="24"/>
          <w:szCs w:val="24"/>
          <w:lang w:eastAsia="fr-FR"/>
        </w:rPr>
        <w:t>. On</w:t>
      </w:r>
      <w:r w:rsidR="00FC6B96" w:rsidRPr="00327682">
        <w:rPr>
          <w:rFonts w:ascii="Times New Roman" w:eastAsia="Times New Roman" w:hAnsi="Times New Roman" w:cs="Times New Roman"/>
          <w:sz w:val="24"/>
          <w:szCs w:val="24"/>
          <w:lang w:eastAsia="fr-FR"/>
        </w:rPr>
        <w:t xml:space="preserve"> a toute une remise en cause des process</w:t>
      </w:r>
      <w:r w:rsidRPr="00342E97">
        <w:rPr>
          <w:rFonts w:ascii="Times New Roman" w:eastAsia="Times New Roman" w:hAnsi="Times New Roman" w:cs="Times New Roman"/>
          <w:sz w:val="24"/>
          <w:szCs w:val="24"/>
          <w:lang w:eastAsia="fr-FR"/>
        </w:rPr>
        <w:t>us</w:t>
      </w:r>
      <w:r w:rsidR="00FC6B96" w:rsidRPr="00327682">
        <w:rPr>
          <w:rFonts w:ascii="Times New Roman" w:eastAsia="Times New Roman" w:hAnsi="Times New Roman" w:cs="Times New Roman"/>
          <w:sz w:val="24"/>
          <w:szCs w:val="24"/>
          <w:lang w:eastAsia="fr-FR"/>
        </w:rPr>
        <w:t xml:space="preserve"> de fabrication d</w:t>
      </w:r>
      <w:r w:rsidR="00AE586D" w:rsidRPr="00342E97">
        <w:rPr>
          <w:rFonts w:ascii="Times New Roman" w:eastAsia="Times New Roman" w:hAnsi="Times New Roman" w:cs="Times New Roman"/>
          <w:sz w:val="24"/>
          <w:szCs w:val="24"/>
          <w:lang w:eastAsia="fr-FR"/>
        </w:rPr>
        <w:t>u</w:t>
      </w:r>
      <w:r w:rsidR="00FC6B96" w:rsidRPr="00327682">
        <w:rPr>
          <w:rFonts w:ascii="Times New Roman" w:eastAsia="Times New Roman" w:hAnsi="Times New Roman" w:cs="Times New Roman"/>
          <w:sz w:val="24"/>
          <w:szCs w:val="24"/>
          <w:lang w:eastAsia="fr-FR"/>
        </w:rPr>
        <w:t xml:space="preserve"> logement</w:t>
      </w:r>
      <w:r w:rsidRPr="00342E97">
        <w:rPr>
          <w:rFonts w:ascii="Times New Roman" w:eastAsia="Times New Roman" w:hAnsi="Times New Roman" w:cs="Times New Roman"/>
          <w:sz w:val="24"/>
          <w:szCs w:val="24"/>
          <w:lang w:eastAsia="fr-FR"/>
        </w:rPr>
        <w:t xml:space="preserve">. </w:t>
      </w:r>
    </w:p>
    <w:p w14:paraId="7008990B" w14:textId="2BC0068F" w:rsidR="0017264A" w:rsidRPr="00342E97" w:rsidRDefault="00AC46EC" w:rsidP="00FC6B96">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2 , Dépasser l’opposition logements collectifs/logements individuels : </w:t>
      </w:r>
      <w:r w:rsidR="00FC6B96" w:rsidRPr="00327682">
        <w:rPr>
          <w:rFonts w:ascii="Times New Roman" w:eastAsia="Times New Roman" w:hAnsi="Times New Roman" w:cs="Times New Roman"/>
          <w:sz w:val="24"/>
          <w:szCs w:val="24"/>
          <w:lang w:eastAsia="fr-FR"/>
        </w:rPr>
        <w:t>entre les deux on a pléthore de formes urbaines qui n'ont pas été assez mises à l'honneur</w:t>
      </w:r>
      <w:r w:rsidR="0017264A" w:rsidRPr="00342E97">
        <w:rPr>
          <w:rFonts w:ascii="Times New Roman" w:eastAsia="Times New Roman" w:hAnsi="Times New Roman" w:cs="Times New Roman"/>
          <w:sz w:val="24"/>
          <w:szCs w:val="24"/>
          <w:lang w:eastAsia="fr-FR"/>
        </w:rPr>
        <w:t>,</w:t>
      </w:r>
      <w:r w:rsidR="00FC6B96" w:rsidRPr="00327682">
        <w:rPr>
          <w:rFonts w:ascii="Times New Roman" w:eastAsia="Times New Roman" w:hAnsi="Times New Roman" w:cs="Times New Roman"/>
          <w:sz w:val="24"/>
          <w:szCs w:val="24"/>
          <w:lang w:eastAsia="fr-FR"/>
        </w:rPr>
        <w:t xml:space="preserve"> notamment parce que la question de l'architectur</w:t>
      </w:r>
      <w:r w:rsidR="00055923" w:rsidRPr="00342E97">
        <w:rPr>
          <w:rFonts w:ascii="Times New Roman" w:eastAsia="Times New Roman" w:hAnsi="Times New Roman" w:cs="Times New Roman"/>
          <w:sz w:val="24"/>
          <w:szCs w:val="24"/>
          <w:lang w:eastAsia="fr-FR"/>
        </w:rPr>
        <w:t>e</w:t>
      </w:r>
      <w:r w:rsidR="00FC6B96" w:rsidRPr="00327682">
        <w:rPr>
          <w:rFonts w:ascii="Times New Roman" w:eastAsia="Times New Roman" w:hAnsi="Times New Roman" w:cs="Times New Roman"/>
          <w:sz w:val="24"/>
          <w:szCs w:val="24"/>
          <w:lang w:eastAsia="fr-FR"/>
        </w:rPr>
        <w:t xml:space="preserve"> </w:t>
      </w:r>
      <w:r w:rsidR="0017264A" w:rsidRPr="00342E97">
        <w:rPr>
          <w:rFonts w:ascii="Times New Roman" w:eastAsia="Times New Roman" w:hAnsi="Times New Roman" w:cs="Times New Roman"/>
          <w:sz w:val="24"/>
          <w:szCs w:val="24"/>
          <w:lang w:eastAsia="fr-FR"/>
        </w:rPr>
        <w:t>n</w:t>
      </w:r>
      <w:r w:rsidR="00FC6B96" w:rsidRPr="00327682">
        <w:rPr>
          <w:rFonts w:ascii="Times New Roman" w:eastAsia="Times New Roman" w:hAnsi="Times New Roman" w:cs="Times New Roman"/>
          <w:sz w:val="24"/>
          <w:szCs w:val="24"/>
          <w:lang w:eastAsia="fr-FR"/>
        </w:rPr>
        <w:t>'es</w:t>
      </w:r>
      <w:r w:rsidR="00055923" w:rsidRPr="00342E97">
        <w:rPr>
          <w:rFonts w:ascii="Times New Roman" w:eastAsia="Times New Roman" w:hAnsi="Times New Roman" w:cs="Times New Roman"/>
          <w:sz w:val="24"/>
          <w:szCs w:val="24"/>
          <w:lang w:eastAsia="fr-FR"/>
        </w:rPr>
        <w:t>t</w:t>
      </w:r>
      <w:r w:rsidR="00FC6B96" w:rsidRPr="00327682">
        <w:rPr>
          <w:rFonts w:ascii="Times New Roman" w:eastAsia="Times New Roman" w:hAnsi="Times New Roman" w:cs="Times New Roman"/>
          <w:sz w:val="24"/>
          <w:szCs w:val="24"/>
          <w:lang w:eastAsia="fr-FR"/>
        </w:rPr>
        <w:t xml:space="preserve"> pas en amont dans les projets </w:t>
      </w:r>
      <w:r w:rsidR="0017264A" w:rsidRPr="00342E97">
        <w:rPr>
          <w:rFonts w:ascii="Times New Roman" w:eastAsia="Times New Roman" w:hAnsi="Times New Roman" w:cs="Times New Roman"/>
          <w:sz w:val="24"/>
          <w:szCs w:val="24"/>
          <w:lang w:eastAsia="fr-FR"/>
        </w:rPr>
        <w:t xml:space="preserve">(les projets sont déjà définis quand on appelle les architectes). Bon exemple : </w:t>
      </w:r>
      <w:hyperlink r:id="rId8" w:history="1">
        <w:r w:rsidR="0017264A" w:rsidRPr="00342E97">
          <w:rPr>
            <w:rStyle w:val="Hyperlink"/>
            <w:rFonts w:ascii="Times New Roman" w:eastAsia="Times New Roman" w:hAnsi="Times New Roman" w:cs="Times New Roman"/>
            <w:sz w:val="24"/>
            <w:szCs w:val="24"/>
            <w:lang w:eastAsia="fr-FR"/>
          </w:rPr>
          <w:t>https://www.babled.fr/saintes-</w:t>
        </w:r>
      </w:hyperlink>
      <w:r w:rsidR="0017264A" w:rsidRPr="00342E97">
        <w:rPr>
          <w:rFonts w:ascii="Times New Roman" w:eastAsia="Times New Roman" w:hAnsi="Times New Roman" w:cs="Times New Roman"/>
          <w:sz w:val="24"/>
          <w:szCs w:val="24"/>
          <w:lang w:eastAsia="fr-FR"/>
        </w:rPr>
        <w:t xml:space="preserve">   Ressemble </w:t>
      </w:r>
      <w:r w:rsidR="00FC6B96" w:rsidRPr="00327682">
        <w:rPr>
          <w:rFonts w:ascii="Times New Roman" w:eastAsia="Times New Roman" w:hAnsi="Times New Roman" w:cs="Times New Roman"/>
          <w:sz w:val="24"/>
          <w:szCs w:val="24"/>
          <w:lang w:eastAsia="fr-FR"/>
        </w:rPr>
        <w:t>à ce qui existait déjà</w:t>
      </w:r>
      <w:r w:rsidR="0017264A" w:rsidRPr="00342E97">
        <w:rPr>
          <w:rFonts w:ascii="Times New Roman" w:eastAsia="Times New Roman" w:hAnsi="Times New Roman" w:cs="Times New Roman"/>
          <w:sz w:val="24"/>
          <w:szCs w:val="24"/>
          <w:lang w:eastAsia="fr-FR"/>
        </w:rPr>
        <w:t> ;</w:t>
      </w:r>
      <w:r w:rsidR="00FC6B96" w:rsidRPr="00327682">
        <w:rPr>
          <w:rFonts w:ascii="Times New Roman" w:eastAsia="Times New Roman" w:hAnsi="Times New Roman" w:cs="Times New Roman"/>
          <w:sz w:val="24"/>
          <w:szCs w:val="24"/>
          <w:lang w:eastAsia="fr-FR"/>
        </w:rPr>
        <w:t xml:space="preserve"> la densité est présente mais la qualité de vie et surtout l'intimité des habitants avec des jardins en </w:t>
      </w:r>
      <w:r w:rsidR="0017264A" w:rsidRPr="00342E97">
        <w:rPr>
          <w:rFonts w:ascii="Times New Roman" w:eastAsia="Times New Roman" w:hAnsi="Times New Roman" w:cs="Times New Roman"/>
          <w:sz w:val="24"/>
          <w:szCs w:val="24"/>
          <w:lang w:eastAsia="fr-FR"/>
        </w:rPr>
        <w:t>cœur</w:t>
      </w:r>
      <w:r w:rsidR="00FC6B96" w:rsidRPr="00327682">
        <w:rPr>
          <w:rFonts w:ascii="Times New Roman" w:eastAsia="Times New Roman" w:hAnsi="Times New Roman" w:cs="Times New Roman"/>
          <w:sz w:val="24"/>
          <w:szCs w:val="24"/>
          <w:lang w:eastAsia="fr-FR"/>
        </w:rPr>
        <w:t xml:space="preserve"> de ville est préservée</w:t>
      </w:r>
      <w:r w:rsidR="0017264A" w:rsidRPr="00342E97">
        <w:rPr>
          <w:rFonts w:ascii="Times New Roman" w:eastAsia="Times New Roman" w:hAnsi="Times New Roman" w:cs="Times New Roman"/>
          <w:sz w:val="24"/>
          <w:szCs w:val="24"/>
          <w:lang w:eastAsia="fr-FR"/>
        </w:rPr>
        <w:t>.</w:t>
      </w:r>
    </w:p>
    <w:p w14:paraId="119F2156" w14:textId="00C87232" w:rsidR="00FC6B96" w:rsidRPr="00342E97" w:rsidRDefault="0017264A" w:rsidP="00FC6B96">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3, I</w:t>
      </w:r>
      <w:r w:rsidR="00FC6B96" w:rsidRPr="00327682">
        <w:rPr>
          <w:rFonts w:ascii="Times New Roman" w:eastAsia="Times New Roman" w:hAnsi="Times New Roman" w:cs="Times New Roman"/>
          <w:sz w:val="24"/>
          <w:szCs w:val="24"/>
          <w:lang w:eastAsia="fr-FR"/>
        </w:rPr>
        <w:t>l faut renforcer l'</w:t>
      </w:r>
      <w:r w:rsidRPr="00342E97">
        <w:rPr>
          <w:rFonts w:ascii="Times New Roman" w:eastAsia="Times New Roman" w:hAnsi="Times New Roman" w:cs="Times New Roman"/>
          <w:sz w:val="24"/>
          <w:szCs w:val="24"/>
          <w:lang w:eastAsia="fr-FR"/>
        </w:rPr>
        <w:t>ingénierie</w:t>
      </w:r>
      <w:r w:rsidR="00FC6B96" w:rsidRPr="00327682">
        <w:rPr>
          <w:rFonts w:ascii="Times New Roman" w:eastAsia="Times New Roman" w:hAnsi="Times New Roman" w:cs="Times New Roman"/>
          <w:sz w:val="24"/>
          <w:szCs w:val="24"/>
          <w:lang w:eastAsia="fr-FR"/>
        </w:rPr>
        <w:t xml:space="preserve"> territoriale dédiée à </w:t>
      </w:r>
      <w:r w:rsidRPr="00342E97">
        <w:rPr>
          <w:rFonts w:ascii="Times New Roman" w:eastAsia="Times New Roman" w:hAnsi="Times New Roman" w:cs="Times New Roman"/>
          <w:sz w:val="24"/>
          <w:szCs w:val="24"/>
          <w:lang w:eastAsia="fr-FR"/>
        </w:rPr>
        <w:t xml:space="preserve"> </w:t>
      </w:r>
      <w:r w:rsidR="00FC6B96" w:rsidRPr="00327682">
        <w:rPr>
          <w:rFonts w:ascii="Times New Roman" w:eastAsia="Times New Roman" w:hAnsi="Times New Roman" w:cs="Times New Roman"/>
          <w:sz w:val="24"/>
          <w:szCs w:val="24"/>
          <w:lang w:eastAsia="fr-FR"/>
        </w:rPr>
        <w:t xml:space="preserve">l'accompagnement de la mise en </w:t>
      </w:r>
      <w:r w:rsidRPr="00342E97">
        <w:rPr>
          <w:rFonts w:ascii="Times New Roman" w:eastAsia="Times New Roman" w:hAnsi="Times New Roman" w:cs="Times New Roman"/>
          <w:sz w:val="24"/>
          <w:szCs w:val="24"/>
          <w:lang w:eastAsia="fr-FR"/>
        </w:rPr>
        <w:t>œuvre</w:t>
      </w:r>
      <w:r w:rsidR="00FC6B96" w:rsidRPr="00327682">
        <w:rPr>
          <w:rFonts w:ascii="Times New Roman" w:eastAsia="Times New Roman" w:hAnsi="Times New Roman" w:cs="Times New Roman"/>
          <w:sz w:val="24"/>
          <w:szCs w:val="24"/>
          <w:lang w:eastAsia="fr-FR"/>
        </w:rPr>
        <w:t xml:space="preserve"> du </w:t>
      </w:r>
      <w:r w:rsidR="009207F4" w:rsidRPr="00342E97">
        <w:rPr>
          <w:rFonts w:ascii="Times New Roman" w:eastAsia="Times New Roman" w:hAnsi="Times New Roman" w:cs="Times New Roman"/>
          <w:sz w:val="24"/>
          <w:szCs w:val="24"/>
          <w:lang w:eastAsia="fr-FR"/>
        </w:rPr>
        <w:t>ZAN. Les villes n’ont pas d’accompagnements, pas assez d’architectes, il faut aider les élus à créer un récit, créer une envie des habitant</w:t>
      </w:r>
      <w:r w:rsidR="00055923" w:rsidRPr="00342E97">
        <w:rPr>
          <w:rFonts w:ascii="Times New Roman" w:eastAsia="Times New Roman" w:hAnsi="Times New Roman" w:cs="Times New Roman"/>
          <w:sz w:val="24"/>
          <w:szCs w:val="24"/>
          <w:lang w:eastAsia="fr-FR"/>
        </w:rPr>
        <w:t>s</w:t>
      </w:r>
      <w:r w:rsidR="009207F4" w:rsidRPr="00342E97">
        <w:rPr>
          <w:rFonts w:ascii="Times New Roman" w:eastAsia="Times New Roman" w:hAnsi="Times New Roman" w:cs="Times New Roman"/>
          <w:sz w:val="24"/>
          <w:szCs w:val="24"/>
          <w:lang w:eastAsia="fr-FR"/>
        </w:rPr>
        <w:t xml:space="preserve"> de partager quelque chose.</w:t>
      </w:r>
    </w:p>
    <w:p w14:paraId="7C79DA20" w14:textId="3E9283E8" w:rsidR="000868B2" w:rsidRPr="00342E97" w:rsidRDefault="000868B2" w:rsidP="009207F4">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4 , P</w:t>
      </w:r>
      <w:r w:rsidR="009207F4" w:rsidRPr="00327682">
        <w:rPr>
          <w:rFonts w:ascii="Times New Roman" w:eastAsia="Times New Roman" w:hAnsi="Times New Roman" w:cs="Times New Roman"/>
          <w:sz w:val="24"/>
          <w:szCs w:val="24"/>
          <w:lang w:eastAsia="fr-FR"/>
        </w:rPr>
        <w:t>rivilégi</w:t>
      </w:r>
      <w:r w:rsidRPr="00342E97">
        <w:rPr>
          <w:rFonts w:ascii="Times New Roman" w:eastAsia="Times New Roman" w:hAnsi="Times New Roman" w:cs="Times New Roman"/>
          <w:sz w:val="24"/>
          <w:szCs w:val="24"/>
          <w:lang w:eastAsia="fr-FR"/>
        </w:rPr>
        <w:t>er</w:t>
      </w:r>
      <w:r w:rsidR="009207F4" w:rsidRPr="00327682">
        <w:rPr>
          <w:rFonts w:ascii="Times New Roman" w:eastAsia="Times New Roman" w:hAnsi="Times New Roman" w:cs="Times New Roman"/>
          <w:sz w:val="24"/>
          <w:szCs w:val="24"/>
          <w:lang w:eastAsia="fr-FR"/>
        </w:rPr>
        <w:t xml:space="preserve"> le recyclage urbain</w:t>
      </w:r>
      <w:r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la réhabilitation</w:t>
      </w:r>
      <w:r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la densification</w:t>
      </w:r>
      <w:r w:rsidRPr="00342E97">
        <w:rPr>
          <w:rFonts w:ascii="Times New Roman" w:eastAsia="Times New Roman" w:hAnsi="Times New Roman" w:cs="Times New Roman"/>
          <w:sz w:val="24"/>
          <w:szCs w:val="24"/>
          <w:lang w:eastAsia="fr-FR"/>
        </w:rPr>
        <w:t xml:space="preserve">, </w:t>
      </w:r>
      <w:r w:rsidR="009207F4" w:rsidRPr="00327682">
        <w:rPr>
          <w:rFonts w:ascii="Times New Roman" w:eastAsia="Times New Roman" w:hAnsi="Times New Roman" w:cs="Times New Roman"/>
          <w:sz w:val="24"/>
          <w:szCs w:val="24"/>
          <w:lang w:eastAsia="fr-FR"/>
        </w:rPr>
        <w:t xml:space="preserve">inciter les promoteurs à ne plus démolir </w:t>
      </w:r>
      <w:r w:rsidRPr="00342E97">
        <w:rPr>
          <w:rFonts w:ascii="Times New Roman" w:eastAsia="Times New Roman" w:hAnsi="Times New Roman" w:cs="Times New Roman"/>
          <w:sz w:val="24"/>
          <w:szCs w:val="24"/>
          <w:lang w:eastAsia="fr-FR"/>
        </w:rPr>
        <w:t>mais</w:t>
      </w:r>
      <w:r w:rsidR="009207F4" w:rsidRPr="00327682">
        <w:rPr>
          <w:rFonts w:ascii="Times New Roman" w:eastAsia="Times New Roman" w:hAnsi="Times New Roman" w:cs="Times New Roman"/>
          <w:sz w:val="24"/>
          <w:szCs w:val="24"/>
          <w:lang w:eastAsia="fr-FR"/>
        </w:rPr>
        <w:t xml:space="preserve"> les mettre dans l'obligation de réhabiliter</w:t>
      </w:r>
      <w:r w:rsidRPr="00342E97">
        <w:rPr>
          <w:rFonts w:ascii="Times New Roman" w:eastAsia="Times New Roman" w:hAnsi="Times New Roman" w:cs="Times New Roman"/>
          <w:sz w:val="24"/>
          <w:szCs w:val="24"/>
          <w:lang w:eastAsia="fr-FR"/>
        </w:rPr>
        <w:t>. Certains promoteurs vous diront que ce n’</w:t>
      </w:r>
      <w:r w:rsidR="00055923" w:rsidRPr="00342E97">
        <w:rPr>
          <w:rFonts w:ascii="Times New Roman" w:eastAsia="Times New Roman" w:hAnsi="Times New Roman" w:cs="Times New Roman"/>
          <w:sz w:val="24"/>
          <w:szCs w:val="24"/>
          <w:lang w:eastAsia="fr-FR"/>
        </w:rPr>
        <w:t>est</w:t>
      </w:r>
      <w:r w:rsidRPr="00342E97">
        <w:rPr>
          <w:rFonts w:ascii="Times New Roman" w:eastAsia="Times New Roman" w:hAnsi="Times New Roman" w:cs="Times New Roman"/>
          <w:sz w:val="24"/>
          <w:szCs w:val="24"/>
          <w:lang w:eastAsia="fr-FR"/>
        </w:rPr>
        <w:t xml:space="preserve"> pas possible, mais </w:t>
      </w:r>
      <w:r w:rsidR="00350880" w:rsidRPr="00342E97">
        <w:rPr>
          <w:rFonts w:ascii="Times New Roman" w:eastAsia="Times New Roman" w:hAnsi="Times New Roman" w:cs="Times New Roman"/>
          <w:sz w:val="24"/>
          <w:szCs w:val="24"/>
          <w:lang w:eastAsia="fr-FR"/>
        </w:rPr>
        <w:t>il y a des promoteurs qui savent faire.</w:t>
      </w:r>
    </w:p>
    <w:p w14:paraId="16BF31B6" w14:textId="43ACDC3F" w:rsidR="009207F4" w:rsidRPr="00327682" w:rsidRDefault="00350880" w:rsidP="00350880">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5, P</w:t>
      </w:r>
      <w:r w:rsidR="009207F4" w:rsidRPr="00327682">
        <w:rPr>
          <w:rFonts w:ascii="Times New Roman" w:eastAsia="Times New Roman" w:hAnsi="Times New Roman" w:cs="Times New Roman"/>
          <w:sz w:val="24"/>
          <w:szCs w:val="24"/>
          <w:lang w:eastAsia="fr-FR"/>
        </w:rPr>
        <w:t>résence des matériaux biosourcés</w:t>
      </w:r>
      <w:r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Si</w:t>
      </w:r>
      <w:r w:rsidR="00055923" w:rsidRPr="00342E97">
        <w:rPr>
          <w:rFonts w:ascii="Times New Roman" w:eastAsia="Times New Roman" w:hAnsi="Times New Roman" w:cs="Times New Roman"/>
          <w:sz w:val="24"/>
          <w:szCs w:val="24"/>
          <w:lang w:eastAsia="fr-FR"/>
        </w:rPr>
        <w:t xml:space="preserve"> </w:t>
      </w:r>
      <w:r w:rsidR="009207F4" w:rsidRPr="00327682">
        <w:rPr>
          <w:rFonts w:ascii="Times New Roman" w:eastAsia="Times New Roman" w:hAnsi="Times New Roman" w:cs="Times New Roman"/>
          <w:sz w:val="24"/>
          <w:szCs w:val="24"/>
          <w:lang w:eastAsia="fr-FR"/>
        </w:rPr>
        <w:t>on libère une biodiversité et une agriculture</w:t>
      </w:r>
      <w:r w:rsidRPr="00342E97">
        <w:rPr>
          <w:rFonts w:ascii="Times New Roman" w:eastAsia="Times New Roman" w:hAnsi="Times New Roman" w:cs="Times New Roman"/>
          <w:sz w:val="24"/>
          <w:szCs w:val="24"/>
          <w:lang w:eastAsia="fr-FR"/>
        </w:rPr>
        <w:t xml:space="preserve">, </w:t>
      </w:r>
      <w:r w:rsidR="009207F4" w:rsidRPr="00327682">
        <w:rPr>
          <w:rFonts w:ascii="Times New Roman" w:eastAsia="Times New Roman" w:hAnsi="Times New Roman" w:cs="Times New Roman"/>
          <w:sz w:val="24"/>
          <w:szCs w:val="24"/>
          <w:lang w:eastAsia="fr-FR"/>
        </w:rPr>
        <w:t>si on protège nos terres agricoles</w:t>
      </w:r>
      <w:r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c</w:t>
      </w:r>
      <w:r w:rsidRPr="00342E97">
        <w:rPr>
          <w:rFonts w:ascii="Times New Roman" w:eastAsia="Times New Roman" w:hAnsi="Times New Roman" w:cs="Times New Roman"/>
          <w:sz w:val="24"/>
          <w:szCs w:val="24"/>
          <w:lang w:eastAsia="fr-FR"/>
        </w:rPr>
        <w:t>e n</w:t>
      </w:r>
      <w:r w:rsidR="009207F4" w:rsidRPr="00327682">
        <w:rPr>
          <w:rFonts w:ascii="Times New Roman" w:eastAsia="Times New Roman" w:hAnsi="Times New Roman" w:cs="Times New Roman"/>
          <w:sz w:val="24"/>
          <w:szCs w:val="24"/>
          <w:lang w:eastAsia="fr-FR"/>
        </w:rPr>
        <w:t xml:space="preserve">'est pas pour qu'elles partent en vente auprès de la </w:t>
      </w:r>
      <w:r w:rsidR="00055923" w:rsidRPr="00342E97">
        <w:rPr>
          <w:rFonts w:ascii="Times New Roman" w:eastAsia="Times New Roman" w:hAnsi="Times New Roman" w:cs="Times New Roman"/>
          <w:sz w:val="24"/>
          <w:szCs w:val="24"/>
          <w:lang w:eastAsia="fr-FR"/>
        </w:rPr>
        <w:t>C</w:t>
      </w:r>
      <w:r w:rsidR="009207F4" w:rsidRPr="00327682">
        <w:rPr>
          <w:rFonts w:ascii="Times New Roman" w:eastAsia="Times New Roman" w:hAnsi="Times New Roman" w:cs="Times New Roman"/>
          <w:sz w:val="24"/>
          <w:szCs w:val="24"/>
          <w:lang w:eastAsia="fr-FR"/>
        </w:rPr>
        <w:t>hine</w:t>
      </w:r>
      <w:r w:rsidRPr="00342E97">
        <w:rPr>
          <w:rFonts w:ascii="Times New Roman" w:eastAsia="Times New Roman" w:hAnsi="Times New Roman" w:cs="Times New Roman"/>
          <w:sz w:val="24"/>
          <w:szCs w:val="24"/>
          <w:lang w:eastAsia="fr-FR"/>
        </w:rPr>
        <w:t>. Il faut</w:t>
      </w:r>
      <w:r w:rsidR="009207F4" w:rsidRPr="00327682">
        <w:rPr>
          <w:rFonts w:ascii="Times New Roman" w:eastAsia="Times New Roman" w:hAnsi="Times New Roman" w:cs="Times New Roman"/>
          <w:sz w:val="24"/>
          <w:szCs w:val="24"/>
          <w:lang w:eastAsia="fr-FR"/>
        </w:rPr>
        <w:t xml:space="preserve"> qu'on garantisse </w:t>
      </w:r>
      <w:r w:rsidRPr="00342E97">
        <w:rPr>
          <w:rFonts w:ascii="Times New Roman" w:eastAsia="Times New Roman" w:hAnsi="Times New Roman" w:cs="Times New Roman"/>
          <w:sz w:val="24"/>
          <w:szCs w:val="24"/>
          <w:lang w:eastAsia="fr-FR"/>
        </w:rPr>
        <w:t>u</w:t>
      </w:r>
      <w:r w:rsidR="009207F4" w:rsidRPr="00327682">
        <w:rPr>
          <w:rFonts w:ascii="Times New Roman" w:eastAsia="Times New Roman" w:hAnsi="Times New Roman" w:cs="Times New Roman"/>
          <w:sz w:val="24"/>
          <w:szCs w:val="24"/>
          <w:lang w:eastAsia="fr-FR"/>
        </w:rPr>
        <w:t>n</w:t>
      </w:r>
      <w:r w:rsidR="00055923" w:rsidRPr="00342E97">
        <w:rPr>
          <w:rFonts w:ascii="Times New Roman" w:eastAsia="Times New Roman" w:hAnsi="Times New Roman" w:cs="Times New Roman"/>
          <w:sz w:val="24"/>
          <w:szCs w:val="24"/>
          <w:lang w:eastAsia="fr-FR"/>
        </w:rPr>
        <w:t>e</w:t>
      </w:r>
      <w:r w:rsidR="009207F4" w:rsidRPr="00327682">
        <w:rPr>
          <w:rFonts w:ascii="Times New Roman" w:eastAsia="Times New Roman" w:hAnsi="Times New Roman" w:cs="Times New Roman"/>
          <w:sz w:val="24"/>
          <w:szCs w:val="24"/>
          <w:lang w:eastAsia="fr-FR"/>
        </w:rPr>
        <w:t xml:space="preserve"> proximité</w:t>
      </w:r>
      <w:r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une souveraineté de matériaux et une souveraineté alimentaire dans des bassins de vie</w:t>
      </w:r>
      <w:r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w:t>
      </w:r>
      <w:r w:rsidRPr="00342E97">
        <w:rPr>
          <w:rFonts w:ascii="Times New Roman" w:eastAsia="Times New Roman" w:hAnsi="Times New Roman" w:cs="Times New Roman"/>
          <w:sz w:val="24"/>
          <w:szCs w:val="24"/>
          <w:lang w:eastAsia="fr-FR"/>
        </w:rPr>
        <w:t xml:space="preserve">C’est </w:t>
      </w:r>
      <w:r w:rsidR="009207F4" w:rsidRPr="00327682">
        <w:rPr>
          <w:rFonts w:ascii="Times New Roman" w:eastAsia="Times New Roman" w:hAnsi="Times New Roman" w:cs="Times New Roman"/>
          <w:sz w:val="24"/>
          <w:szCs w:val="24"/>
          <w:lang w:eastAsia="fr-FR"/>
        </w:rPr>
        <w:t>pour ça que le foncier agricole devient aussi important</w:t>
      </w:r>
      <w:r w:rsidRPr="00342E97">
        <w:rPr>
          <w:rFonts w:ascii="Times New Roman" w:eastAsia="Times New Roman" w:hAnsi="Times New Roman" w:cs="Times New Roman"/>
          <w:sz w:val="24"/>
          <w:szCs w:val="24"/>
          <w:lang w:eastAsia="fr-FR"/>
        </w:rPr>
        <w:t xml:space="preserve">. Ce n’est pas forcément prise en compte aujourd’hui. </w:t>
      </w:r>
      <w:r w:rsidR="009207F4" w:rsidRPr="00327682">
        <w:rPr>
          <w:rFonts w:ascii="Times New Roman" w:eastAsia="Times New Roman" w:hAnsi="Times New Roman" w:cs="Times New Roman"/>
          <w:sz w:val="24"/>
          <w:szCs w:val="24"/>
          <w:lang w:eastAsia="fr-FR"/>
        </w:rPr>
        <w:t xml:space="preserve"> </w:t>
      </w:r>
    </w:p>
    <w:p w14:paraId="1CF9AA3D" w14:textId="77777777" w:rsidR="00350880" w:rsidRPr="00342E97" w:rsidRDefault="00350880" w:rsidP="009207F4">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Il </w:t>
      </w:r>
      <w:r w:rsidR="009207F4" w:rsidRPr="00327682">
        <w:rPr>
          <w:rFonts w:ascii="Times New Roman" w:eastAsia="Times New Roman" w:hAnsi="Times New Roman" w:cs="Times New Roman"/>
          <w:sz w:val="24"/>
          <w:szCs w:val="24"/>
          <w:lang w:eastAsia="fr-FR"/>
        </w:rPr>
        <w:t>faut que les élus prennent leur part  pour forcer certains autres acteurs qui ont parfois du mal et qui ont besoin d'avoir le bâton pour avancer</w:t>
      </w:r>
      <w:r w:rsidRPr="00342E97">
        <w:rPr>
          <w:rFonts w:ascii="Times New Roman" w:eastAsia="Times New Roman" w:hAnsi="Times New Roman" w:cs="Times New Roman"/>
          <w:sz w:val="24"/>
          <w:szCs w:val="24"/>
          <w:lang w:eastAsia="fr-FR"/>
        </w:rPr>
        <w:t>.</w:t>
      </w:r>
    </w:p>
    <w:p w14:paraId="0C7C4859" w14:textId="63648213" w:rsidR="009207F4" w:rsidRPr="00327682" w:rsidRDefault="00350880" w:rsidP="009207F4">
      <w:pPr>
        <w:spacing w:after="0" w:line="240" w:lineRule="auto"/>
        <w:rPr>
          <w:rFonts w:ascii="Times New Roman" w:eastAsia="Times New Roman" w:hAnsi="Times New Roman" w:cs="Times New Roman"/>
          <w:i/>
          <w:iCs/>
          <w:sz w:val="24"/>
          <w:szCs w:val="24"/>
          <w:lang w:eastAsia="fr-FR"/>
        </w:rPr>
      </w:pPr>
      <w:r w:rsidRPr="00342E97">
        <w:rPr>
          <w:rFonts w:ascii="Times New Roman" w:eastAsia="Times New Roman" w:hAnsi="Times New Roman" w:cs="Times New Roman"/>
          <w:i/>
          <w:iCs/>
          <w:sz w:val="24"/>
          <w:szCs w:val="24"/>
          <w:lang w:eastAsia="fr-FR"/>
        </w:rPr>
        <w:t>On peut prendre contact avec les ordres régionaux</w:t>
      </w:r>
      <w:r w:rsidR="00C326F5" w:rsidRPr="00342E97">
        <w:rPr>
          <w:rFonts w:ascii="Times New Roman" w:eastAsia="Times New Roman" w:hAnsi="Times New Roman" w:cs="Times New Roman"/>
          <w:i/>
          <w:iCs/>
          <w:sz w:val="24"/>
          <w:szCs w:val="24"/>
          <w:lang w:eastAsia="fr-FR"/>
        </w:rPr>
        <w:t xml:space="preserve"> d’architecte pour animer localement</w:t>
      </w:r>
      <w:r w:rsidRPr="00342E97">
        <w:rPr>
          <w:rFonts w:ascii="Times New Roman" w:eastAsia="Times New Roman" w:hAnsi="Times New Roman" w:cs="Times New Roman"/>
          <w:i/>
          <w:iCs/>
          <w:sz w:val="24"/>
          <w:szCs w:val="24"/>
          <w:lang w:eastAsia="fr-FR"/>
        </w:rPr>
        <w:t>.</w:t>
      </w:r>
    </w:p>
    <w:p w14:paraId="185E95B3" w14:textId="13E5CFAF" w:rsidR="00350880" w:rsidRPr="00342E97" w:rsidRDefault="00350880" w:rsidP="009207F4">
      <w:pPr>
        <w:spacing w:after="0" w:line="240" w:lineRule="auto"/>
        <w:rPr>
          <w:rFonts w:ascii="Times New Roman" w:eastAsia="Times New Roman" w:hAnsi="Times New Roman" w:cs="Times New Roman"/>
          <w:sz w:val="24"/>
          <w:szCs w:val="24"/>
          <w:lang w:eastAsia="fr-FR"/>
        </w:rPr>
      </w:pPr>
    </w:p>
    <w:p w14:paraId="4D93E54A" w14:textId="77777777" w:rsidR="008B713C" w:rsidRPr="00342E97" w:rsidRDefault="008B713C" w:rsidP="008B713C">
      <w:pPr>
        <w:rPr>
          <w:rFonts w:ascii="Times New Roman" w:hAnsi="Times New Roman" w:cs="Times New Roman"/>
          <w:sz w:val="24"/>
          <w:szCs w:val="24"/>
        </w:rPr>
      </w:pPr>
    </w:p>
    <w:p w14:paraId="727DB55C" w14:textId="790DD731" w:rsidR="008B713C" w:rsidRPr="00441246" w:rsidRDefault="00441246" w:rsidP="009207F4">
      <w:pPr>
        <w:spacing w:after="0" w:line="240" w:lineRule="auto"/>
        <w:rPr>
          <w:rFonts w:ascii="Times New Roman" w:hAnsi="Times New Roman" w:cs="Times New Roman"/>
          <w:i/>
          <w:iCs/>
          <w:color w:val="000000" w:themeColor="text1"/>
          <w:sz w:val="24"/>
          <w:szCs w:val="24"/>
        </w:rPr>
      </w:pPr>
      <w:r w:rsidRPr="00441246">
        <w:rPr>
          <w:rFonts w:ascii="Times New Roman" w:hAnsi="Times New Roman" w:cs="Times New Roman"/>
          <w:b/>
          <w:bCs/>
          <w:color w:val="000000" w:themeColor="text1"/>
          <w:sz w:val="24"/>
          <w:szCs w:val="24"/>
        </w:rPr>
        <w:t>Chloé Girardot Moitié </w:t>
      </w:r>
      <w:r>
        <w:rPr>
          <w:rFonts w:ascii="Times New Roman" w:hAnsi="Times New Roman" w:cs="Times New Roman"/>
          <w:color w:val="000000" w:themeColor="text1"/>
          <w:sz w:val="24"/>
          <w:szCs w:val="24"/>
        </w:rPr>
        <w:t xml:space="preserve">: </w:t>
      </w:r>
    </w:p>
    <w:p w14:paraId="43E4E995" w14:textId="08DD49B3" w:rsidR="00C326F5" w:rsidRPr="00342E97" w:rsidRDefault="00C326F5" w:rsidP="009207F4">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Expérience d’un territoire : </w:t>
      </w:r>
    </w:p>
    <w:p w14:paraId="708ABC4A" w14:textId="1FDBF2DE" w:rsidR="009207F4" w:rsidRPr="00327682" w:rsidRDefault="008B713C" w:rsidP="009207F4">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Le ZAN</w:t>
      </w:r>
      <w:r w:rsidR="009207F4" w:rsidRPr="00327682">
        <w:rPr>
          <w:rFonts w:ascii="Times New Roman" w:eastAsia="Times New Roman" w:hAnsi="Times New Roman" w:cs="Times New Roman"/>
          <w:sz w:val="24"/>
          <w:szCs w:val="24"/>
          <w:lang w:eastAsia="fr-FR"/>
        </w:rPr>
        <w:t xml:space="preserve"> </w:t>
      </w:r>
      <w:r w:rsidR="00055923" w:rsidRPr="00342E97">
        <w:rPr>
          <w:rFonts w:ascii="Times New Roman" w:eastAsia="Times New Roman" w:hAnsi="Times New Roman" w:cs="Times New Roman"/>
          <w:sz w:val="24"/>
          <w:szCs w:val="24"/>
          <w:lang w:eastAsia="fr-FR"/>
        </w:rPr>
        <w:t xml:space="preserve">est </w:t>
      </w:r>
      <w:r w:rsidR="009207F4" w:rsidRPr="00327682">
        <w:rPr>
          <w:rFonts w:ascii="Times New Roman" w:eastAsia="Times New Roman" w:hAnsi="Times New Roman" w:cs="Times New Roman"/>
          <w:sz w:val="24"/>
          <w:szCs w:val="24"/>
          <w:lang w:eastAsia="fr-FR"/>
        </w:rPr>
        <w:t xml:space="preserve">un sujet qui paraît technique mais qui </w:t>
      </w:r>
      <w:r w:rsidR="00C326F5" w:rsidRPr="00342E97">
        <w:rPr>
          <w:rFonts w:ascii="Times New Roman" w:eastAsia="Times New Roman" w:hAnsi="Times New Roman" w:cs="Times New Roman"/>
          <w:sz w:val="24"/>
          <w:szCs w:val="24"/>
          <w:lang w:eastAsia="fr-FR"/>
        </w:rPr>
        <w:t xml:space="preserve">est </w:t>
      </w:r>
      <w:r w:rsidR="009207F4" w:rsidRPr="00327682">
        <w:rPr>
          <w:rFonts w:ascii="Times New Roman" w:eastAsia="Times New Roman" w:hAnsi="Times New Roman" w:cs="Times New Roman"/>
          <w:sz w:val="24"/>
          <w:szCs w:val="24"/>
          <w:lang w:eastAsia="fr-FR"/>
        </w:rPr>
        <w:t>une très bonne porte d'entrée pour parler de plein d'enjeux écologiques</w:t>
      </w:r>
      <w:r w:rsidR="00C326F5" w:rsidRPr="00342E97">
        <w:rPr>
          <w:rFonts w:ascii="Times New Roman" w:eastAsia="Times New Roman" w:hAnsi="Times New Roman" w:cs="Times New Roman"/>
          <w:sz w:val="24"/>
          <w:szCs w:val="24"/>
          <w:lang w:eastAsia="fr-FR"/>
        </w:rPr>
        <w:t xml:space="preserve"> : </w:t>
      </w:r>
      <w:r w:rsidR="009207F4" w:rsidRPr="00327682">
        <w:rPr>
          <w:rFonts w:ascii="Times New Roman" w:eastAsia="Times New Roman" w:hAnsi="Times New Roman" w:cs="Times New Roman"/>
          <w:sz w:val="24"/>
          <w:szCs w:val="24"/>
          <w:lang w:eastAsia="fr-FR"/>
        </w:rPr>
        <w:t>biodiversité</w:t>
      </w:r>
      <w:r w:rsidR="00C326F5" w:rsidRPr="00342E97">
        <w:rPr>
          <w:rFonts w:ascii="Times New Roman" w:eastAsia="Times New Roman" w:hAnsi="Times New Roman" w:cs="Times New Roman"/>
          <w:sz w:val="24"/>
          <w:szCs w:val="24"/>
          <w:lang w:eastAsia="fr-FR"/>
        </w:rPr>
        <w:t xml:space="preserve">, </w:t>
      </w:r>
      <w:r w:rsidR="009207F4" w:rsidRPr="00327682">
        <w:rPr>
          <w:rFonts w:ascii="Times New Roman" w:eastAsia="Times New Roman" w:hAnsi="Times New Roman" w:cs="Times New Roman"/>
          <w:sz w:val="24"/>
          <w:szCs w:val="24"/>
          <w:lang w:eastAsia="fr-FR"/>
        </w:rPr>
        <w:t>agriculture</w:t>
      </w:r>
      <w:r w:rsidR="00C326F5" w:rsidRPr="00342E97">
        <w:rPr>
          <w:rFonts w:ascii="Times New Roman" w:eastAsia="Times New Roman" w:hAnsi="Times New Roman" w:cs="Times New Roman"/>
          <w:sz w:val="24"/>
          <w:szCs w:val="24"/>
          <w:lang w:eastAsia="fr-FR"/>
        </w:rPr>
        <w:t xml:space="preserve">, </w:t>
      </w:r>
      <w:r w:rsidR="009207F4" w:rsidRPr="00327682">
        <w:rPr>
          <w:rFonts w:ascii="Times New Roman" w:eastAsia="Times New Roman" w:hAnsi="Times New Roman" w:cs="Times New Roman"/>
          <w:sz w:val="24"/>
          <w:szCs w:val="24"/>
          <w:lang w:eastAsia="fr-FR"/>
        </w:rPr>
        <w:t>aménagement commercial</w:t>
      </w:r>
      <w:r w:rsidR="00C326F5" w:rsidRPr="00342E97">
        <w:rPr>
          <w:rFonts w:ascii="Times New Roman" w:eastAsia="Times New Roman" w:hAnsi="Times New Roman" w:cs="Times New Roman"/>
          <w:sz w:val="24"/>
          <w:szCs w:val="24"/>
          <w:lang w:eastAsia="fr-FR"/>
        </w:rPr>
        <w:t xml:space="preserve">, </w:t>
      </w:r>
      <w:r w:rsidR="009207F4" w:rsidRPr="00327682">
        <w:rPr>
          <w:rFonts w:ascii="Times New Roman" w:eastAsia="Times New Roman" w:hAnsi="Times New Roman" w:cs="Times New Roman"/>
          <w:sz w:val="24"/>
          <w:szCs w:val="24"/>
          <w:lang w:eastAsia="fr-FR"/>
        </w:rPr>
        <w:t>mobilité</w:t>
      </w:r>
      <w:r w:rsidR="00055923"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la manière de se nourrir</w:t>
      </w:r>
      <w:r w:rsidR="00C326F5" w:rsidRPr="00342E97">
        <w:rPr>
          <w:rFonts w:ascii="Times New Roman" w:eastAsia="Times New Roman" w:hAnsi="Times New Roman" w:cs="Times New Roman"/>
          <w:sz w:val="24"/>
          <w:szCs w:val="24"/>
          <w:lang w:eastAsia="fr-FR"/>
        </w:rPr>
        <w:t>,</w:t>
      </w:r>
      <w:r w:rsidR="009207F4" w:rsidRPr="00327682">
        <w:rPr>
          <w:rFonts w:ascii="Times New Roman" w:eastAsia="Times New Roman" w:hAnsi="Times New Roman" w:cs="Times New Roman"/>
          <w:sz w:val="24"/>
          <w:szCs w:val="24"/>
          <w:lang w:eastAsia="fr-FR"/>
        </w:rPr>
        <w:t xml:space="preserve"> de se loger etc</w:t>
      </w:r>
      <w:r w:rsidR="00C326F5" w:rsidRPr="00342E97">
        <w:rPr>
          <w:rFonts w:ascii="Times New Roman" w:eastAsia="Times New Roman" w:hAnsi="Times New Roman" w:cs="Times New Roman"/>
          <w:sz w:val="24"/>
          <w:szCs w:val="24"/>
          <w:lang w:eastAsia="fr-FR"/>
        </w:rPr>
        <w:t>.</w:t>
      </w:r>
    </w:p>
    <w:p w14:paraId="6EA018EE" w14:textId="5400DED4" w:rsidR="009207F4" w:rsidRPr="00342E97" w:rsidRDefault="00C326F5" w:rsidP="00C326F5">
      <w:pPr>
        <w:spacing w:after="0" w:line="240" w:lineRule="auto"/>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lastRenderedPageBreak/>
        <w:t xml:space="preserve">C’est </w:t>
      </w:r>
      <w:r w:rsidR="009207F4" w:rsidRPr="00327682">
        <w:rPr>
          <w:rFonts w:ascii="Times New Roman" w:eastAsia="Times New Roman" w:hAnsi="Times New Roman" w:cs="Times New Roman"/>
          <w:sz w:val="24"/>
          <w:szCs w:val="24"/>
          <w:lang w:eastAsia="fr-FR"/>
        </w:rPr>
        <w:t>une vraie chance quand on est élu de travailler sur cette question parce que ça nous donne vraiment de la légitimité pour parler de plein d'autres choses</w:t>
      </w:r>
      <w:r w:rsidRPr="00342E97">
        <w:rPr>
          <w:rFonts w:ascii="Times New Roman" w:eastAsia="Times New Roman" w:hAnsi="Times New Roman" w:cs="Times New Roman"/>
          <w:sz w:val="24"/>
          <w:szCs w:val="24"/>
          <w:lang w:eastAsia="fr-FR"/>
        </w:rPr>
        <w:t>.</w:t>
      </w:r>
    </w:p>
    <w:p w14:paraId="606FB038" w14:textId="21B868E6" w:rsidR="008B713C" w:rsidRPr="00342E97" w:rsidRDefault="008B713C" w:rsidP="008B713C">
      <w:pPr>
        <w:rPr>
          <w:rFonts w:ascii="Times New Roman" w:hAnsi="Times New Roman" w:cs="Times New Roman"/>
          <w:sz w:val="24"/>
          <w:szCs w:val="24"/>
        </w:rPr>
      </w:pPr>
      <w:r w:rsidRPr="00342E97">
        <w:rPr>
          <w:rFonts w:ascii="Times New Roman" w:hAnsi="Times New Roman" w:cs="Times New Roman"/>
          <w:sz w:val="24"/>
          <w:szCs w:val="24"/>
        </w:rPr>
        <w:t>Il faut un récit pour notre territoire, si on reste dans le technique, on reste dans la réticence</w:t>
      </w:r>
      <w:r w:rsidR="00B43B5E" w:rsidRPr="00342E97">
        <w:rPr>
          <w:rFonts w:ascii="Times New Roman" w:hAnsi="Times New Roman" w:cs="Times New Roman"/>
          <w:sz w:val="24"/>
          <w:szCs w:val="24"/>
        </w:rPr>
        <w:t xml:space="preserve"> </w:t>
      </w:r>
      <w:r w:rsidRPr="00342E97">
        <w:rPr>
          <w:rFonts w:ascii="Times New Roman" w:hAnsi="Times New Roman" w:cs="Times New Roman"/>
          <w:sz w:val="24"/>
          <w:szCs w:val="24"/>
        </w:rPr>
        <w:t>; les questions de modes de vie peuvent faire peur.</w:t>
      </w:r>
      <w:r w:rsidR="00B43B5E" w:rsidRPr="00342E97">
        <w:rPr>
          <w:rFonts w:ascii="Times New Roman" w:hAnsi="Times New Roman" w:cs="Times New Roman"/>
          <w:sz w:val="24"/>
          <w:szCs w:val="24"/>
        </w:rPr>
        <w:t xml:space="preserve"> </w:t>
      </w:r>
      <w:r w:rsidR="00FB16FA" w:rsidRPr="00342E97">
        <w:rPr>
          <w:rFonts w:ascii="Times New Roman" w:hAnsi="Times New Roman" w:cs="Times New Roman"/>
          <w:sz w:val="24"/>
          <w:szCs w:val="24"/>
        </w:rPr>
        <w:t>La q</w:t>
      </w:r>
      <w:r w:rsidRPr="00342E97">
        <w:rPr>
          <w:rFonts w:ascii="Times New Roman" w:hAnsi="Times New Roman" w:cs="Times New Roman"/>
          <w:sz w:val="24"/>
          <w:szCs w:val="24"/>
        </w:rPr>
        <w:t xml:space="preserve">uestion de la solidarité entre </w:t>
      </w:r>
      <w:r w:rsidR="00FB16FA" w:rsidRPr="00342E97">
        <w:rPr>
          <w:rFonts w:ascii="Times New Roman" w:hAnsi="Times New Roman" w:cs="Times New Roman"/>
          <w:sz w:val="24"/>
          <w:szCs w:val="24"/>
        </w:rPr>
        <w:t>l</w:t>
      </w:r>
      <w:r w:rsidRPr="00342E97">
        <w:rPr>
          <w:rFonts w:ascii="Times New Roman" w:hAnsi="Times New Roman" w:cs="Times New Roman"/>
          <w:sz w:val="24"/>
          <w:szCs w:val="24"/>
        </w:rPr>
        <w:t xml:space="preserve">es territoires se pose </w:t>
      </w:r>
      <w:r w:rsidR="00FB16FA" w:rsidRPr="00342E97">
        <w:rPr>
          <w:rFonts w:ascii="Times New Roman" w:hAnsi="Times New Roman" w:cs="Times New Roman"/>
          <w:sz w:val="24"/>
          <w:szCs w:val="24"/>
        </w:rPr>
        <w:t>(</w:t>
      </w:r>
      <w:r w:rsidRPr="00342E97">
        <w:rPr>
          <w:rFonts w:ascii="Times New Roman" w:hAnsi="Times New Roman" w:cs="Times New Roman"/>
          <w:sz w:val="24"/>
          <w:szCs w:val="24"/>
        </w:rPr>
        <w:t>par exemple la pression littoral</w:t>
      </w:r>
      <w:r w:rsidR="00B43B5E" w:rsidRPr="00342E97">
        <w:rPr>
          <w:rFonts w:ascii="Times New Roman" w:hAnsi="Times New Roman" w:cs="Times New Roman"/>
          <w:sz w:val="24"/>
          <w:szCs w:val="24"/>
        </w:rPr>
        <w:t>e</w:t>
      </w:r>
      <w:r w:rsidRPr="00342E97">
        <w:rPr>
          <w:rFonts w:ascii="Times New Roman" w:hAnsi="Times New Roman" w:cs="Times New Roman"/>
          <w:sz w:val="24"/>
          <w:szCs w:val="24"/>
        </w:rPr>
        <w:t xml:space="preserve"> en Loire-Atlantique</w:t>
      </w:r>
      <w:r w:rsidR="00FB16FA" w:rsidRPr="00342E97">
        <w:rPr>
          <w:rFonts w:ascii="Times New Roman" w:hAnsi="Times New Roman" w:cs="Times New Roman"/>
          <w:sz w:val="24"/>
          <w:szCs w:val="24"/>
        </w:rPr>
        <w:t>), il faut adapter les récits</w:t>
      </w:r>
      <w:r w:rsidRPr="00342E97">
        <w:rPr>
          <w:rFonts w:ascii="Times New Roman" w:hAnsi="Times New Roman" w:cs="Times New Roman"/>
          <w:sz w:val="24"/>
          <w:szCs w:val="24"/>
        </w:rPr>
        <w:t>.</w:t>
      </w:r>
    </w:p>
    <w:p w14:paraId="555D7C01" w14:textId="1FF698C8" w:rsidR="008B713C" w:rsidRPr="00342E97" w:rsidRDefault="008B713C" w:rsidP="008B713C">
      <w:pPr>
        <w:rPr>
          <w:rFonts w:ascii="Times New Roman" w:hAnsi="Times New Roman" w:cs="Times New Roman"/>
          <w:sz w:val="24"/>
          <w:szCs w:val="24"/>
        </w:rPr>
      </w:pPr>
      <w:r w:rsidRPr="00342E97">
        <w:rPr>
          <w:rFonts w:ascii="Times New Roman" w:hAnsi="Times New Roman" w:cs="Times New Roman"/>
          <w:sz w:val="24"/>
          <w:szCs w:val="24"/>
        </w:rPr>
        <w:t>Deux volets :</w:t>
      </w:r>
    </w:p>
    <w:p w14:paraId="125F9128" w14:textId="77777777" w:rsidR="00AE75A3" w:rsidRDefault="008B713C" w:rsidP="008B713C">
      <w:pPr>
        <w:rPr>
          <w:rFonts w:ascii="Times New Roman" w:hAnsi="Times New Roman" w:cs="Times New Roman"/>
          <w:sz w:val="24"/>
          <w:szCs w:val="24"/>
        </w:rPr>
      </w:pPr>
      <w:r w:rsidRPr="00342E97">
        <w:rPr>
          <w:rFonts w:ascii="Times New Roman" w:hAnsi="Times New Roman" w:cs="Times New Roman"/>
          <w:sz w:val="24"/>
          <w:szCs w:val="24"/>
        </w:rPr>
        <w:t xml:space="preserve">1, L’importance du </w:t>
      </w:r>
      <w:r w:rsidR="00FB16FA" w:rsidRPr="00342E97">
        <w:rPr>
          <w:rFonts w:ascii="Times New Roman" w:hAnsi="Times New Roman" w:cs="Times New Roman"/>
          <w:sz w:val="24"/>
          <w:szCs w:val="24"/>
        </w:rPr>
        <w:t>diagnostic</w:t>
      </w:r>
      <w:r w:rsidRPr="00342E97">
        <w:rPr>
          <w:rFonts w:ascii="Times New Roman" w:hAnsi="Times New Roman" w:cs="Times New Roman"/>
          <w:sz w:val="24"/>
          <w:szCs w:val="24"/>
        </w:rPr>
        <w:t>.</w:t>
      </w:r>
      <w:r w:rsidR="00C317C2" w:rsidRPr="00342E97">
        <w:rPr>
          <w:rFonts w:ascii="Times New Roman" w:hAnsi="Times New Roman" w:cs="Times New Roman"/>
          <w:sz w:val="24"/>
          <w:szCs w:val="24"/>
        </w:rPr>
        <w:t xml:space="preserve"> Le CEREMA propose des cartes. </w:t>
      </w:r>
    </w:p>
    <w:p w14:paraId="60B5C8C5" w14:textId="55C258DC" w:rsidR="00AE75A3" w:rsidRDefault="00AE75A3" w:rsidP="008B713C">
      <w:pPr>
        <w:rPr>
          <w:rFonts w:ascii="Times New Roman" w:hAnsi="Times New Roman" w:cs="Times New Roman"/>
          <w:sz w:val="24"/>
          <w:szCs w:val="24"/>
        </w:rPr>
      </w:pPr>
      <w:r>
        <w:rPr>
          <w:noProof/>
        </w:rPr>
        <w:drawing>
          <wp:inline distT="0" distB="0" distL="0" distR="0" wp14:anchorId="1BD7CA5D" wp14:editId="407B0E7A">
            <wp:extent cx="5715000" cy="4286250"/>
            <wp:effectExtent l="0" t="0" r="0"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15000" cy="4286250"/>
                    </a:xfrm>
                    <a:prstGeom prst="rect">
                      <a:avLst/>
                    </a:prstGeom>
                  </pic:spPr>
                </pic:pic>
              </a:graphicData>
            </a:graphic>
          </wp:inline>
        </w:drawing>
      </w:r>
    </w:p>
    <w:p w14:paraId="34ABACA1" w14:textId="2512BFC1" w:rsidR="00AE75A3" w:rsidRDefault="00FB16FA" w:rsidP="008B713C">
      <w:pPr>
        <w:rPr>
          <w:rFonts w:ascii="Times New Roman" w:hAnsi="Times New Roman" w:cs="Times New Roman"/>
          <w:sz w:val="24"/>
          <w:szCs w:val="24"/>
        </w:rPr>
      </w:pPr>
      <w:r w:rsidRPr="00342E97">
        <w:rPr>
          <w:rFonts w:ascii="Times New Roman" w:hAnsi="Times New Roman" w:cs="Times New Roman"/>
          <w:sz w:val="24"/>
          <w:szCs w:val="24"/>
        </w:rPr>
        <w:t>En Loire Atlantique</w:t>
      </w:r>
      <w:r w:rsidR="00B15125">
        <w:rPr>
          <w:rFonts w:ascii="Times New Roman" w:hAnsi="Times New Roman" w:cs="Times New Roman"/>
          <w:sz w:val="24"/>
          <w:szCs w:val="24"/>
        </w:rPr>
        <w:t xml:space="preserve"> il y a</w:t>
      </w:r>
      <w:r w:rsidRPr="00342E97">
        <w:rPr>
          <w:rFonts w:ascii="Times New Roman" w:hAnsi="Times New Roman" w:cs="Times New Roman"/>
          <w:sz w:val="24"/>
          <w:szCs w:val="24"/>
        </w:rPr>
        <w:t xml:space="preserve"> l’outil BD MOS 44</w:t>
      </w:r>
      <w:r w:rsidR="00B15125">
        <w:rPr>
          <w:rFonts w:ascii="Times New Roman" w:hAnsi="Times New Roman" w:cs="Times New Roman"/>
          <w:sz w:val="24"/>
          <w:szCs w:val="24"/>
        </w:rPr>
        <w:t xml:space="preserve"> qui les a aidé</w:t>
      </w:r>
      <w:r w:rsidRPr="00342E97">
        <w:rPr>
          <w:rFonts w:ascii="Times New Roman" w:hAnsi="Times New Roman" w:cs="Times New Roman"/>
          <w:sz w:val="24"/>
          <w:szCs w:val="24"/>
        </w:rPr>
        <w:t xml:space="preserve">. </w:t>
      </w:r>
      <w:r w:rsidR="00B43B5E" w:rsidRPr="00342E97">
        <w:rPr>
          <w:rFonts w:ascii="Times New Roman" w:hAnsi="Times New Roman" w:cs="Times New Roman"/>
          <w:sz w:val="24"/>
          <w:szCs w:val="24"/>
        </w:rPr>
        <w:t>Ils p</w:t>
      </w:r>
      <w:r w:rsidRPr="00342E97">
        <w:rPr>
          <w:rFonts w:ascii="Times New Roman" w:hAnsi="Times New Roman" w:cs="Times New Roman"/>
          <w:sz w:val="24"/>
          <w:szCs w:val="24"/>
        </w:rPr>
        <w:t>ermet</w:t>
      </w:r>
      <w:r w:rsidR="00B43B5E" w:rsidRPr="00342E97">
        <w:rPr>
          <w:rFonts w:ascii="Times New Roman" w:hAnsi="Times New Roman" w:cs="Times New Roman"/>
          <w:sz w:val="24"/>
          <w:szCs w:val="24"/>
        </w:rPr>
        <w:t>tent</w:t>
      </w:r>
      <w:r w:rsidRPr="00342E97">
        <w:rPr>
          <w:rFonts w:ascii="Times New Roman" w:hAnsi="Times New Roman" w:cs="Times New Roman"/>
          <w:sz w:val="24"/>
          <w:szCs w:val="24"/>
        </w:rPr>
        <w:t xml:space="preserve"> de voir la dynamique de l’artificialisation</w:t>
      </w:r>
      <w:r w:rsidR="00070B3E" w:rsidRPr="00342E97">
        <w:rPr>
          <w:rFonts w:ascii="Times New Roman" w:hAnsi="Times New Roman" w:cs="Times New Roman"/>
          <w:sz w:val="24"/>
          <w:szCs w:val="24"/>
        </w:rPr>
        <w:t xml:space="preserve"> (</w:t>
      </w:r>
      <w:r w:rsidR="00B43B5E" w:rsidRPr="00342E97">
        <w:rPr>
          <w:rFonts w:ascii="Times New Roman" w:hAnsi="Times New Roman" w:cs="Times New Roman"/>
          <w:sz w:val="24"/>
          <w:szCs w:val="24"/>
        </w:rPr>
        <w:t xml:space="preserve">les </w:t>
      </w:r>
      <w:r w:rsidR="00070B3E" w:rsidRPr="00342E97">
        <w:rPr>
          <w:rFonts w:ascii="Times New Roman" w:hAnsi="Times New Roman" w:cs="Times New Roman"/>
          <w:sz w:val="24"/>
          <w:szCs w:val="24"/>
        </w:rPr>
        <w:t>territoires où il y a une artificialisation fort</w:t>
      </w:r>
      <w:r w:rsidR="00B43B5E" w:rsidRPr="00342E97">
        <w:rPr>
          <w:rFonts w:ascii="Times New Roman" w:hAnsi="Times New Roman" w:cs="Times New Roman"/>
          <w:sz w:val="24"/>
          <w:szCs w:val="24"/>
        </w:rPr>
        <w:t>e</w:t>
      </w:r>
      <w:r w:rsidR="00070B3E" w:rsidRPr="00342E97">
        <w:rPr>
          <w:rFonts w:ascii="Times New Roman" w:hAnsi="Times New Roman" w:cs="Times New Roman"/>
          <w:sz w:val="24"/>
          <w:szCs w:val="24"/>
        </w:rPr>
        <w:t>, différences par rapport à la tendance nationale)</w:t>
      </w:r>
      <w:r w:rsidRPr="00342E97">
        <w:rPr>
          <w:rFonts w:ascii="Times New Roman" w:hAnsi="Times New Roman" w:cs="Times New Roman"/>
          <w:sz w:val="24"/>
          <w:szCs w:val="24"/>
        </w:rPr>
        <w:t>.</w:t>
      </w:r>
    </w:p>
    <w:p w14:paraId="6993BC7D" w14:textId="340B384E" w:rsidR="00AE75A3" w:rsidRDefault="00AE75A3" w:rsidP="008B713C">
      <w:pPr>
        <w:rPr>
          <w:rFonts w:ascii="Times New Roman" w:hAnsi="Times New Roman" w:cs="Times New Roman"/>
          <w:sz w:val="24"/>
          <w:szCs w:val="24"/>
        </w:rPr>
      </w:pPr>
      <w:r>
        <w:rPr>
          <w:noProof/>
        </w:rPr>
        <w:lastRenderedPageBreak/>
        <w:drawing>
          <wp:inline distT="0" distB="0" distL="0" distR="0" wp14:anchorId="2D7BC541" wp14:editId="004B1BF2">
            <wp:extent cx="5715000" cy="4286250"/>
            <wp:effectExtent l="0" t="0" r="0" b="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715000" cy="4286250"/>
                    </a:xfrm>
                    <a:prstGeom prst="rect">
                      <a:avLst/>
                    </a:prstGeom>
                  </pic:spPr>
                </pic:pic>
              </a:graphicData>
            </a:graphic>
          </wp:inline>
        </w:drawing>
      </w:r>
    </w:p>
    <w:p w14:paraId="03A076FF" w14:textId="77777777" w:rsidR="00AE75A3" w:rsidRDefault="00AE75A3" w:rsidP="008B713C">
      <w:pPr>
        <w:rPr>
          <w:rFonts w:ascii="Times New Roman" w:hAnsi="Times New Roman" w:cs="Times New Roman"/>
          <w:sz w:val="24"/>
          <w:szCs w:val="24"/>
        </w:rPr>
      </w:pPr>
      <w:r>
        <w:rPr>
          <w:rFonts w:ascii="Times New Roman" w:hAnsi="Times New Roman" w:cs="Times New Roman"/>
          <w:sz w:val="24"/>
          <w:szCs w:val="24"/>
        </w:rPr>
        <w:t>Ils ont également r</w:t>
      </w:r>
      <w:r w:rsidR="00070B3E" w:rsidRPr="00342E97">
        <w:rPr>
          <w:rFonts w:ascii="Times New Roman" w:hAnsi="Times New Roman" w:cs="Times New Roman"/>
          <w:sz w:val="24"/>
          <w:szCs w:val="24"/>
        </w:rPr>
        <w:t>egard</w:t>
      </w:r>
      <w:r>
        <w:rPr>
          <w:rFonts w:ascii="Times New Roman" w:hAnsi="Times New Roman" w:cs="Times New Roman"/>
          <w:sz w:val="24"/>
          <w:szCs w:val="24"/>
        </w:rPr>
        <w:t>é</w:t>
      </w:r>
      <w:r w:rsidR="00070B3E" w:rsidRPr="00342E97">
        <w:rPr>
          <w:rFonts w:ascii="Times New Roman" w:hAnsi="Times New Roman" w:cs="Times New Roman"/>
          <w:sz w:val="24"/>
          <w:szCs w:val="24"/>
        </w:rPr>
        <w:t xml:space="preserve"> à l’échelle communale les rythmes d’artificialisation par rapport au rythme démographique (réfléchir comment mettre en place une solidarité entre territoires).</w:t>
      </w:r>
      <w:r w:rsidR="005A0B56" w:rsidRPr="00342E97">
        <w:rPr>
          <w:rFonts w:ascii="Times New Roman" w:hAnsi="Times New Roman" w:cs="Times New Roman"/>
          <w:sz w:val="24"/>
          <w:szCs w:val="24"/>
        </w:rPr>
        <w:t xml:space="preserve"> </w:t>
      </w:r>
    </w:p>
    <w:p w14:paraId="19A24803" w14:textId="4716EC3F" w:rsidR="005A0B56" w:rsidRPr="00342E97" w:rsidRDefault="00AE75A3" w:rsidP="008B713C">
      <w:pPr>
        <w:rPr>
          <w:rFonts w:ascii="Times New Roman" w:hAnsi="Times New Roman" w:cs="Times New Roman"/>
          <w:sz w:val="24"/>
          <w:szCs w:val="24"/>
        </w:rPr>
      </w:pPr>
      <w:r>
        <w:rPr>
          <w:noProof/>
        </w:rPr>
        <w:lastRenderedPageBreak/>
        <w:drawing>
          <wp:inline distT="0" distB="0" distL="0" distR="0" wp14:anchorId="3C389177" wp14:editId="61315E77">
            <wp:extent cx="5715000" cy="4286250"/>
            <wp:effectExtent l="0" t="0" r="0" b="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715000" cy="4286250"/>
                    </a:xfrm>
                    <a:prstGeom prst="rect">
                      <a:avLst/>
                    </a:prstGeom>
                  </pic:spPr>
                </pic:pic>
              </a:graphicData>
            </a:graphic>
          </wp:inline>
        </w:drawing>
      </w:r>
      <w:r>
        <w:rPr>
          <w:rFonts w:ascii="Times New Roman" w:hAnsi="Times New Roman" w:cs="Times New Roman"/>
          <w:sz w:val="24"/>
          <w:szCs w:val="24"/>
        </w:rPr>
        <w:t>Ils ont également fait un projection</w:t>
      </w:r>
      <w:r w:rsidR="00E85F7C" w:rsidRPr="00342E97">
        <w:rPr>
          <w:rFonts w:ascii="Times New Roman" w:hAnsi="Times New Roman" w:cs="Times New Roman"/>
          <w:sz w:val="24"/>
          <w:szCs w:val="24"/>
        </w:rPr>
        <w:t xml:space="preserve"> des évolutions démographiques jusqu’en 2050. </w:t>
      </w:r>
    </w:p>
    <w:p w14:paraId="1299215A" w14:textId="5C10F841" w:rsidR="00E85F7C" w:rsidRDefault="00B43B5E" w:rsidP="008B713C">
      <w:pPr>
        <w:rPr>
          <w:rFonts w:ascii="Times New Roman" w:hAnsi="Times New Roman" w:cs="Times New Roman"/>
          <w:sz w:val="24"/>
          <w:szCs w:val="24"/>
        </w:rPr>
      </w:pPr>
      <w:r w:rsidRPr="00342E97">
        <w:rPr>
          <w:rFonts w:ascii="Times New Roman" w:hAnsi="Times New Roman" w:cs="Times New Roman"/>
          <w:sz w:val="24"/>
          <w:szCs w:val="24"/>
        </w:rPr>
        <w:t>Ces outils permettent</w:t>
      </w:r>
      <w:r w:rsidR="00E85F7C" w:rsidRPr="00342E97">
        <w:rPr>
          <w:rFonts w:ascii="Times New Roman" w:hAnsi="Times New Roman" w:cs="Times New Roman"/>
          <w:sz w:val="24"/>
          <w:szCs w:val="24"/>
        </w:rPr>
        <w:t xml:space="preserve"> de créer des scénarios selon</w:t>
      </w:r>
      <w:r w:rsidR="00AE75A3">
        <w:rPr>
          <w:rFonts w:ascii="Times New Roman" w:hAnsi="Times New Roman" w:cs="Times New Roman"/>
          <w:sz w:val="24"/>
          <w:szCs w:val="24"/>
        </w:rPr>
        <w:t xml:space="preserve"> la</w:t>
      </w:r>
      <w:r w:rsidR="00E85F7C" w:rsidRPr="00342E97">
        <w:rPr>
          <w:rFonts w:ascii="Times New Roman" w:hAnsi="Times New Roman" w:cs="Times New Roman"/>
          <w:sz w:val="24"/>
          <w:szCs w:val="24"/>
        </w:rPr>
        <w:t xml:space="preserve"> démographie et </w:t>
      </w:r>
      <w:r w:rsidR="00AE75A3">
        <w:rPr>
          <w:rFonts w:ascii="Times New Roman" w:hAnsi="Times New Roman" w:cs="Times New Roman"/>
          <w:sz w:val="24"/>
          <w:szCs w:val="24"/>
        </w:rPr>
        <w:t xml:space="preserve">la </w:t>
      </w:r>
      <w:r w:rsidR="00E85F7C" w:rsidRPr="00342E97">
        <w:rPr>
          <w:rFonts w:ascii="Times New Roman" w:hAnsi="Times New Roman" w:cs="Times New Roman"/>
          <w:sz w:val="24"/>
          <w:szCs w:val="24"/>
        </w:rPr>
        <w:t>densité</w:t>
      </w:r>
      <w:r w:rsidR="00AE75A3">
        <w:rPr>
          <w:rFonts w:ascii="Times New Roman" w:hAnsi="Times New Roman" w:cs="Times New Roman"/>
          <w:sz w:val="24"/>
          <w:szCs w:val="24"/>
        </w:rPr>
        <w:t>.</w:t>
      </w:r>
    </w:p>
    <w:p w14:paraId="6E00FBED" w14:textId="1B8F0979" w:rsidR="00AE75A3" w:rsidRPr="00342E97" w:rsidRDefault="00AE75A3" w:rsidP="008B713C">
      <w:pPr>
        <w:rPr>
          <w:rFonts w:ascii="Times New Roman" w:hAnsi="Times New Roman" w:cs="Times New Roman"/>
          <w:sz w:val="24"/>
          <w:szCs w:val="24"/>
        </w:rPr>
      </w:pPr>
      <w:r>
        <w:rPr>
          <w:noProof/>
        </w:rPr>
        <w:drawing>
          <wp:inline distT="0" distB="0" distL="0" distR="0" wp14:anchorId="596B14E3" wp14:editId="7EF12AEF">
            <wp:extent cx="5392420" cy="3977158"/>
            <wp:effectExtent l="0" t="0" r="0" b="4445"/>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393604" cy="3978031"/>
                    </a:xfrm>
                    <a:prstGeom prst="rect">
                      <a:avLst/>
                    </a:prstGeom>
                  </pic:spPr>
                </pic:pic>
              </a:graphicData>
            </a:graphic>
          </wp:inline>
        </w:drawing>
      </w:r>
    </w:p>
    <w:p w14:paraId="1BF8554B" w14:textId="157D6B71" w:rsidR="000C22D2" w:rsidRPr="00342E97" w:rsidRDefault="00B15125" w:rsidP="008B713C">
      <w:pPr>
        <w:rPr>
          <w:rFonts w:ascii="Times New Roman" w:hAnsi="Times New Roman" w:cs="Times New Roman"/>
          <w:sz w:val="24"/>
          <w:szCs w:val="24"/>
        </w:rPr>
      </w:pPr>
      <w:r>
        <w:rPr>
          <w:rFonts w:ascii="Times New Roman" w:hAnsi="Times New Roman" w:cs="Times New Roman"/>
          <w:sz w:val="24"/>
          <w:szCs w:val="24"/>
        </w:rPr>
        <w:lastRenderedPageBreak/>
        <w:t xml:space="preserve">Ils ont analysé </w:t>
      </w:r>
      <w:r w:rsidR="000C22D2" w:rsidRPr="00342E97">
        <w:rPr>
          <w:rFonts w:ascii="Times New Roman" w:hAnsi="Times New Roman" w:cs="Times New Roman"/>
          <w:sz w:val="24"/>
          <w:szCs w:val="24"/>
        </w:rPr>
        <w:t>le stock que les PLU</w:t>
      </w:r>
      <w:r>
        <w:rPr>
          <w:rFonts w:ascii="Times New Roman" w:hAnsi="Times New Roman" w:cs="Times New Roman"/>
          <w:sz w:val="24"/>
          <w:szCs w:val="24"/>
        </w:rPr>
        <w:t>s</w:t>
      </w:r>
      <w:r w:rsidR="000C22D2" w:rsidRPr="00342E97">
        <w:rPr>
          <w:rFonts w:ascii="Times New Roman" w:hAnsi="Times New Roman" w:cs="Times New Roman"/>
          <w:sz w:val="24"/>
          <w:szCs w:val="24"/>
        </w:rPr>
        <w:t xml:space="preserve"> prévoi</w:t>
      </w:r>
      <w:r w:rsidR="005A0B56" w:rsidRPr="00342E97">
        <w:rPr>
          <w:rFonts w:ascii="Times New Roman" w:hAnsi="Times New Roman" w:cs="Times New Roman"/>
          <w:sz w:val="24"/>
          <w:szCs w:val="24"/>
        </w:rPr>
        <w:t>en</w:t>
      </w:r>
      <w:r w:rsidR="000C22D2" w:rsidRPr="00342E97">
        <w:rPr>
          <w:rFonts w:ascii="Times New Roman" w:hAnsi="Times New Roman" w:cs="Times New Roman"/>
          <w:sz w:val="24"/>
          <w:szCs w:val="24"/>
        </w:rPr>
        <w:t>t d’artificialiser</w:t>
      </w:r>
      <w:r w:rsidR="005A0B56" w:rsidRPr="00342E97">
        <w:rPr>
          <w:rFonts w:ascii="Times New Roman" w:hAnsi="Times New Roman" w:cs="Times New Roman"/>
          <w:sz w:val="24"/>
          <w:szCs w:val="24"/>
        </w:rPr>
        <w:t>. Cela</w:t>
      </w:r>
      <w:r w:rsidR="000C22D2" w:rsidRPr="00342E97">
        <w:rPr>
          <w:rFonts w:ascii="Times New Roman" w:hAnsi="Times New Roman" w:cs="Times New Roman"/>
          <w:sz w:val="24"/>
          <w:szCs w:val="24"/>
        </w:rPr>
        <w:t xml:space="preserve"> permet d’être vigilant là où il y a beaucoup d’artificialisation prévu</w:t>
      </w:r>
      <w:r w:rsidR="005A0B56" w:rsidRPr="00342E97">
        <w:rPr>
          <w:rFonts w:ascii="Times New Roman" w:hAnsi="Times New Roman" w:cs="Times New Roman"/>
          <w:sz w:val="24"/>
          <w:szCs w:val="24"/>
        </w:rPr>
        <w:t>e</w:t>
      </w:r>
      <w:r w:rsidR="000C22D2" w:rsidRPr="00342E97">
        <w:rPr>
          <w:rFonts w:ascii="Times New Roman" w:hAnsi="Times New Roman" w:cs="Times New Roman"/>
          <w:sz w:val="24"/>
          <w:szCs w:val="24"/>
        </w:rPr>
        <w:t xml:space="preserve">, voire être proactif. Ça donne aussi des idées du chemin à parcourir. </w:t>
      </w:r>
    </w:p>
    <w:p w14:paraId="4C31A501" w14:textId="36D2D0DF" w:rsidR="00C317C2" w:rsidRPr="00342E97" w:rsidRDefault="00C317C2" w:rsidP="008B713C">
      <w:pPr>
        <w:rPr>
          <w:rFonts w:ascii="Times New Roman" w:hAnsi="Times New Roman" w:cs="Times New Roman"/>
          <w:sz w:val="24"/>
          <w:szCs w:val="24"/>
        </w:rPr>
      </w:pPr>
      <w:r w:rsidRPr="00342E97">
        <w:rPr>
          <w:rFonts w:ascii="Times New Roman" w:hAnsi="Times New Roman" w:cs="Times New Roman"/>
          <w:sz w:val="24"/>
          <w:szCs w:val="24"/>
        </w:rPr>
        <w:t>2 , La question des outils.</w:t>
      </w:r>
      <w:r w:rsidR="000C22D2" w:rsidRPr="00342E97">
        <w:rPr>
          <w:rFonts w:ascii="Times New Roman" w:hAnsi="Times New Roman" w:cs="Times New Roman"/>
          <w:sz w:val="24"/>
          <w:szCs w:val="24"/>
        </w:rPr>
        <w:t xml:space="preserve"> A l’échelle départemental</w:t>
      </w:r>
      <w:r w:rsidR="00931566" w:rsidRPr="00342E97">
        <w:rPr>
          <w:rFonts w:ascii="Times New Roman" w:hAnsi="Times New Roman" w:cs="Times New Roman"/>
          <w:sz w:val="24"/>
          <w:szCs w:val="24"/>
        </w:rPr>
        <w:t>e</w:t>
      </w:r>
      <w:r w:rsidR="000C22D2" w:rsidRPr="00342E97">
        <w:rPr>
          <w:rFonts w:ascii="Times New Roman" w:hAnsi="Times New Roman" w:cs="Times New Roman"/>
          <w:sz w:val="24"/>
          <w:szCs w:val="24"/>
        </w:rPr>
        <w:t> : exemplarité (mobilités, bâtiments), soutien financier aux territoires (plan guide, dispositif cœur de bourg , dispositif renaturer), ingénierie territoriale</w:t>
      </w:r>
      <w:r w:rsidR="00C525B6" w:rsidRPr="00342E97">
        <w:rPr>
          <w:rFonts w:ascii="Times New Roman" w:hAnsi="Times New Roman" w:cs="Times New Roman"/>
          <w:sz w:val="24"/>
          <w:szCs w:val="24"/>
        </w:rPr>
        <w:t xml:space="preserve"> (ingénierie publi</w:t>
      </w:r>
      <w:r w:rsidR="00931566" w:rsidRPr="00342E97">
        <w:rPr>
          <w:rFonts w:ascii="Times New Roman" w:hAnsi="Times New Roman" w:cs="Times New Roman"/>
          <w:sz w:val="24"/>
          <w:szCs w:val="24"/>
        </w:rPr>
        <w:t>que</w:t>
      </w:r>
      <w:r w:rsidR="00C525B6" w:rsidRPr="00342E97">
        <w:rPr>
          <w:rFonts w:ascii="Times New Roman" w:hAnsi="Times New Roman" w:cs="Times New Roman"/>
          <w:sz w:val="24"/>
          <w:szCs w:val="24"/>
        </w:rPr>
        <w:t>, CAUE )</w:t>
      </w:r>
      <w:r w:rsidR="000C22D2" w:rsidRPr="00342E97">
        <w:rPr>
          <w:rFonts w:ascii="Times New Roman" w:hAnsi="Times New Roman" w:cs="Times New Roman"/>
          <w:sz w:val="24"/>
          <w:szCs w:val="24"/>
        </w:rPr>
        <w:t>, avis sur les documents d’urbanisme, animation territoriale/portage politique.</w:t>
      </w:r>
      <w:r w:rsidR="001D6D87" w:rsidRPr="00342E97">
        <w:rPr>
          <w:rFonts w:ascii="Times New Roman" w:hAnsi="Times New Roman" w:cs="Times New Roman"/>
          <w:sz w:val="24"/>
          <w:szCs w:val="24"/>
        </w:rPr>
        <w:t xml:space="preserve"> Chaque communauté, à son niveau, a ses leviers. Utiliser les outils fonciers, une veille foncière, les nouvelles formes urbaines, la fiscalité (les résidences secondaires, les modèles économiques des communes). Utiliser les PEAN (Périmètre de protection d’espaces agricoles et naturels)</w:t>
      </w:r>
      <w:r w:rsidR="005342D6" w:rsidRPr="00342E97">
        <w:rPr>
          <w:rFonts w:ascii="Times New Roman" w:hAnsi="Times New Roman" w:cs="Times New Roman"/>
          <w:sz w:val="24"/>
          <w:szCs w:val="24"/>
        </w:rPr>
        <w:t>,</w:t>
      </w:r>
      <w:r w:rsidR="00E03AEE" w:rsidRPr="00342E97">
        <w:rPr>
          <w:rFonts w:ascii="Times New Roman" w:hAnsi="Times New Roman" w:cs="Times New Roman"/>
          <w:sz w:val="24"/>
          <w:szCs w:val="24"/>
        </w:rPr>
        <w:t xml:space="preserve"> qui</w:t>
      </w:r>
      <w:r w:rsidR="005342D6" w:rsidRPr="00342E97">
        <w:rPr>
          <w:rFonts w:ascii="Times New Roman" w:hAnsi="Times New Roman" w:cs="Times New Roman"/>
          <w:sz w:val="24"/>
          <w:szCs w:val="24"/>
        </w:rPr>
        <w:t xml:space="preserve"> permet</w:t>
      </w:r>
      <w:r w:rsidR="00E03AEE" w:rsidRPr="00342E97">
        <w:rPr>
          <w:rFonts w:ascii="Times New Roman" w:hAnsi="Times New Roman" w:cs="Times New Roman"/>
          <w:sz w:val="24"/>
          <w:szCs w:val="24"/>
        </w:rPr>
        <w:t>tent</w:t>
      </w:r>
      <w:r w:rsidR="005342D6" w:rsidRPr="00342E97">
        <w:rPr>
          <w:rFonts w:ascii="Times New Roman" w:hAnsi="Times New Roman" w:cs="Times New Roman"/>
          <w:sz w:val="24"/>
          <w:szCs w:val="24"/>
        </w:rPr>
        <w:t xml:space="preserve"> de s</w:t>
      </w:r>
      <w:r w:rsidR="00E03AEE" w:rsidRPr="00342E97">
        <w:rPr>
          <w:rFonts w:ascii="Times New Roman" w:hAnsi="Times New Roman" w:cs="Times New Roman"/>
          <w:sz w:val="24"/>
          <w:szCs w:val="24"/>
        </w:rPr>
        <w:t>anctuariser ces terres qui sont ensuite très difficilement déboulonnable</w:t>
      </w:r>
      <w:r w:rsidR="00931566" w:rsidRPr="00342E97">
        <w:rPr>
          <w:rFonts w:ascii="Times New Roman" w:hAnsi="Times New Roman" w:cs="Times New Roman"/>
          <w:sz w:val="24"/>
          <w:szCs w:val="24"/>
        </w:rPr>
        <w:t>s</w:t>
      </w:r>
      <w:r w:rsidR="001D6D87" w:rsidRPr="00342E97">
        <w:rPr>
          <w:rFonts w:ascii="Times New Roman" w:hAnsi="Times New Roman" w:cs="Times New Roman"/>
          <w:sz w:val="24"/>
          <w:szCs w:val="24"/>
        </w:rPr>
        <w:t>.</w:t>
      </w:r>
      <w:r w:rsidR="00E03AEE" w:rsidRPr="00342E97">
        <w:rPr>
          <w:rFonts w:ascii="Times New Roman" w:hAnsi="Times New Roman" w:cs="Times New Roman"/>
          <w:sz w:val="24"/>
          <w:szCs w:val="24"/>
        </w:rPr>
        <w:t xml:space="preserve"> Accompagnement Ademe </w:t>
      </w:r>
      <w:r w:rsidR="004623B6" w:rsidRPr="00342E97">
        <w:rPr>
          <w:rFonts w:ascii="Times New Roman" w:hAnsi="Times New Roman" w:cs="Times New Roman"/>
          <w:sz w:val="24"/>
          <w:szCs w:val="24"/>
        </w:rPr>
        <w:t>pour les pionniers</w:t>
      </w:r>
      <w:r w:rsidR="00E03AEE" w:rsidRPr="00342E97">
        <w:rPr>
          <w:rFonts w:ascii="Times New Roman" w:hAnsi="Times New Roman" w:cs="Times New Roman"/>
          <w:sz w:val="24"/>
          <w:szCs w:val="24"/>
        </w:rPr>
        <w:t>.</w:t>
      </w:r>
    </w:p>
    <w:p w14:paraId="22F17CD6" w14:textId="314BD6BA" w:rsidR="00E03AEE" w:rsidRPr="00342E97" w:rsidRDefault="00E03AEE" w:rsidP="008B713C">
      <w:pPr>
        <w:rPr>
          <w:rFonts w:ascii="Times New Roman" w:hAnsi="Times New Roman" w:cs="Times New Roman"/>
          <w:sz w:val="24"/>
          <w:szCs w:val="24"/>
        </w:rPr>
      </w:pPr>
      <w:r w:rsidRPr="00342E97">
        <w:rPr>
          <w:rFonts w:ascii="Times New Roman" w:hAnsi="Times New Roman" w:cs="Times New Roman"/>
          <w:sz w:val="24"/>
          <w:szCs w:val="24"/>
        </w:rPr>
        <w:t>Trois défis :</w:t>
      </w:r>
    </w:p>
    <w:p w14:paraId="45796726" w14:textId="4019BAC5" w:rsidR="00E03AEE" w:rsidRPr="00342E97" w:rsidRDefault="00E03AEE" w:rsidP="008B713C">
      <w:pPr>
        <w:rPr>
          <w:rFonts w:ascii="Times New Roman" w:hAnsi="Times New Roman" w:cs="Times New Roman"/>
          <w:sz w:val="24"/>
          <w:szCs w:val="24"/>
        </w:rPr>
      </w:pPr>
      <w:r w:rsidRPr="00342E97">
        <w:rPr>
          <w:rFonts w:ascii="Times New Roman" w:hAnsi="Times New Roman" w:cs="Times New Roman"/>
          <w:sz w:val="24"/>
          <w:szCs w:val="24"/>
        </w:rPr>
        <w:t>1, Volonté d’agir et de se saisir pleinement des outils (</w:t>
      </w:r>
      <w:r w:rsidR="00B15125">
        <w:rPr>
          <w:rFonts w:ascii="Times New Roman" w:hAnsi="Times New Roman" w:cs="Times New Roman"/>
          <w:sz w:val="24"/>
          <w:szCs w:val="24"/>
        </w:rPr>
        <w:t xml:space="preserve">et, tout d’abord, </w:t>
      </w:r>
      <w:r w:rsidRPr="00342E97">
        <w:rPr>
          <w:rFonts w:ascii="Times New Roman" w:hAnsi="Times New Roman" w:cs="Times New Roman"/>
          <w:sz w:val="24"/>
          <w:szCs w:val="24"/>
        </w:rPr>
        <w:t>les connaître)</w:t>
      </w:r>
      <w:r w:rsidR="00B15125">
        <w:rPr>
          <w:rFonts w:ascii="Times New Roman" w:hAnsi="Times New Roman" w:cs="Times New Roman"/>
          <w:sz w:val="24"/>
          <w:szCs w:val="24"/>
        </w:rPr>
        <w:t>.</w:t>
      </w:r>
    </w:p>
    <w:p w14:paraId="56143DB7" w14:textId="5630A48E" w:rsidR="00E03AEE" w:rsidRPr="00342E97" w:rsidRDefault="00E03AEE" w:rsidP="008B713C">
      <w:pPr>
        <w:rPr>
          <w:rFonts w:ascii="Times New Roman" w:hAnsi="Times New Roman" w:cs="Times New Roman"/>
          <w:sz w:val="24"/>
          <w:szCs w:val="24"/>
        </w:rPr>
      </w:pPr>
      <w:r w:rsidRPr="00342E97">
        <w:rPr>
          <w:rFonts w:ascii="Times New Roman" w:hAnsi="Times New Roman" w:cs="Times New Roman"/>
          <w:sz w:val="24"/>
          <w:szCs w:val="24"/>
        </w:rPr>
        <w:t>2, Travailler de manière transversale (mobilité, habitat etc.), intégrer les réflexions</w:t>
      </w:r>
      <w:r w:rsidR="004623B6" w:rsidRPr="00342E97">
        <w:rPr>
          <w:rFonts w:ascii="Times New Roman" w:hAnsi="Times New Roman" w:cs="Times New Roman"/>
          <w:sz w:val="24"/>
          <w:szCs w:val="24"/>
        </w:rPr>
        <w:t xml:space="preserve"> dans une approche systémique.</w:t>
      </w:r>
    </w:p>
    <w:p w14:paraId="2325B43A" w14:textId="09F7D25B" w:rsidR="004623B6" w:rsidRPr="00342E97" w:rsidRDefault="004623B6" w:rsidP="008B713C">
      <w:pPr>
        <w:rPr>
          <w:rFonts w:ascii="Times New Roman" w:hAnsi="Times New Roman" w:cs="Times New Roman"/>
          <w:sz w:val="24"/>
          <w:szCs w:val="24"/>
        </w:rPr>
      </w:pPr>
      <w:r w:rsidRPr="00342E97">
        <w:rPr>
          <w:rFonts w:ascii="Times New Roman" w:hAnsi="Times New Roman" w:cs="Times New Roman"/>
          <w:sz w:val="24"/>
          <w:szCs w:val="24"/>
        </w:rPr>
        <w:t>3, Changement culturel, amener les citoyens à repenser leurs manières d’habiter le territoire. C’est un des axes de travail sur l</w:t>
      </w:r>
      <w:r w:rsidR="005C6532">
        <w:rPr>
          <w:rFonts w:ascii="Times New Roman" w:hAnsi="Times New Roman" w:cs="Times New Roman"/>
          <w:sz w:val="24"/>
          <w:szCs w:val="24"/>
        </w:rPr>
        <w:t>e</w:t>
      </w:r>
      <w:r w:rsidRPr="00342E97">
        <w:rPr>
          <w:rFonts w:ascii="Times New Roman" w:hAnsi="Times New Roman" w:cs="Times New Roman"/>
          <w:sz w:val="24"/>
          <w:szCs w:val="24"/>
        </w:rPr>
        <w:t xml:space="preserve">quel le CD 44 souhaite </w:t>
      </w:r>
      <w:r w:rsidR="005C6532">
        <w:rPr>
          <w:rFonts w:ascii="Times New Roman" w:hAnsi="Times New Roman" w:cs="Times New Roman"/>
          <w:sz w:val="24"/>
          <w:szCs w:val="24"/>
        </w:rPr>
        <w:t xml:space="preserve">travailler </w:t>
      </w:r>
      <w:r w:rsidRPr="00342E97">
        <w:rPr>
          <w:rFonts w:ascii="Times New Roman" w:hAnsi="Times New Roman" w:cs="Times New Roman"/>
          <w:sz w:val="24"/>
          <w:szCs w:val="24"/>
        </w:rPr>
        <w:t>avec l’Ademe.</w:t>
      </w:r>
    </w:p>
    <w:p w14:paraId="25EF0D5B" w14:textId="6351F2F1" w:rsidR="004623B6" w:rsidRPr="00342E97" w:rsidRDefault="004623B6" w:rsidP="008B713C">
      <w:pPr>
        <w:rPr>
          <w:rFonts w:ascii="Times New Roman" w:hAnsi="Times New Roman" w:cs="Times New Roman"/>
          <w:sz w:val="24"/>
          <w:szCs w:val="24"/>
        </w:rPr>
      </w:pPr>
      <w:r w:rsidRPr="00342E97">
        <w:rPr>
          <w:rFonts w:ascii="Times New Roman" w:hAnsi="Times New Roman" w:cs="Times New Roman"/>
          <w:sz w:val="24"/>
          <w:szCs w:val="24"/>
        </w:rPr>
        <w:t>+1 , Il y a un vrai enjeu à partager les expérience, les  outils entre élus, tout est à construire.</w:t>
      </w:r>
      <w:r w:rsidR="00DD460D" w:rsidRPr="00342E97">
        <w:rPr>
          <w:rFonts w:ascii="Times New Roman" w:hAnsi="Times New Roman" w:cs="Times New Roman"/>
          <w:sz w:val="24"/>
          <w:szCs w:val="24"/>
        </w:rPr>
        <w:t xml:space="preserve"> La doctrine est à inventer (par exemple la question de compensation, c’est quoi la compensation).</w:t>
      </w:r>
    </w:p>
    <w:p w14:paraId="59E1FBEA" w14:textId="660DF9CF" w:rsidR="00DD460D" w:rsidRPr="00342E97" w:rsidRDefault="00DD460D" w:rsidP="008B713C">
      <w:pPr>
        <w:rPr>
          <w:rFonts w:ascii="Times New Roman" w:hAnsi="Times New Roman" w:cs="Times New Roman"/>
          <w:sz w:val="24"/>
          <w:szCs w:val="24"/>
        </w:rPr>
      </w:pPr>
      <w:r w:rsidRPr="00342E97">
        <w:rPr>
          <w:rFonts w:ascii="Times New Roman" w:hAnsi="Times New Roman" w:cs="Times New Roman"/>
          <w:sz w:val="24"/>
          <w:szCs w:val="24"/>
        </w:rPr>
        <w:t xml:space="preserve">Il y a une consultation du Sénat en cours, qui risque </w:t>
      </w:r>
      <w:r w:rsidR="001F405C" w:rsidRPr="00342E97">
        <w:rPr>
          <w:rFonts w:ascii="Times New Roman" w:hAnsi="Times New Roman" w:cs="Times New Roman"/>
          <w:sz w:val="24"/>
          <w:szCs w:val="24"/>
        </w:rPr>
        <w:t>d’</w:t>
      </w:r>
      <w:r w:rsidRPr="00342E97">
        <w:rPr>
          <w:rFonts w:ascii="Times New Roman" w:hAnsi="Times New Roman" w:cs="Times New Roman"/>
          <w:sz w:val="24"/>
          <w:szCs w:val="24"/>
        </w:rPr>
        <w:t xml:space="preserve">affaiblir la loi. Il y a des parlementaires qui incitent les maires à répondre en </w:t>
      </w:r>
      <w:r w:rsidR="00861F5F" w:rsidRPr="00342E97">
        <w:rPr>
          <w:rFonts w:ascii="Times New Roman" w:hAnsi="Times New Roman" w:cs="Times New Roman"/>
          <w:sz w:val="24"/>
          <w:szCs w:val="24"/>
        </w:rPr>
        <w:t xml:space="preserve">les </w:t>
      </w:r>
      <w:r w:rsidRPr="00342E97">
        <w:rPr>
          <w:rFonts w:ascii="Times New Roman" w:hAnsi="Times New Roman" w:cs="Times New Roman"/>
          <w:sz w:val="24"/>
          <w:szCs w:val="24"/>
        </w:rPr>
        <w:t xml:space="preserve">orientant </w:t>
      </w:r>
      <w:r w:rsidR="00861F5F" w:rsidRPr="00342E97">
        <w:rPr>
          <w:rFonts w:ascii="Times New Roman" w:hAnsi="Times New Roman" w:cs="Times New Roman"/>
          <w:sz w:val="24"/>
          <w:szCs w:val="24"/>
        </w:rPr>
        <w:t>vers une ambition à la baisse.</w:t>
      </w:r>
    </w:p>
    <w:p w14:paraId="41356007" w14:textId="034D9E97" w:rsidR="001F405C" w:rsidRDefault="001F405C" w:rsidP="008B713C">
      <w:pPr>
        <w:rPr>
          <w:rFonts w:ascii="Times New Roman" w:hAnsi="Times New Roman" w:cs="Times New Roman"/>
          <w:sz w:val="24"/>
          <w:szCs w:val="24"/>
        </w:rPr>
      </w:pPr>
    </w:p>
    <w:p w14:paraId="53C9BCCE" w14:textId="77777777" w:rsidR="005C6532" w:rsidRPr="00342E97" w:rsidRDefault="005C6532" w:rsidP="008B713C">
      <w:pPr>
        <w:rPr>
          <w:rFonts w:ascii="Times New Roman" w:hAnsi="Times New Roman" w:cs="Times New Roman"/>
          <w:sz w:val="24"/>
          <w:szCs w:val="24"/>
        </w:rPr>
      </w:pPr>
    </w:p>
    <w:p w14:paraId="51241B00" w14:textId="37B1C09D" w:rsidR="00E4716A" w:rsidRPr="00342E97" w:rsidRDefault="00B338A3" w:rsidP="008B713C">
      <w:pPr>
        <w:rPr>
          <w:rFonts w:ascii="Times New Roman" w:hAnsi="Times New Roman" w:cs="Times New Roman"/>
          <w:sz w:val="24"/>
          <w:szCs w:val="24"/>
        </w:rPr>
      </w:pPr>
      <w:r w:rsidRPr="00342E97">
        <w:rPr>
          <w:rFonts w:ascii="Times New Roman" w:hAnsi="Times New Roman" w:cs="Times New Roman"/>
          <w:sz w:val="24"/>
          <w:szCs w:val="24"/>
        </w:rPr>
        <w:t>Question-réponse :</w:t>
      </w:r>
    </w:p>
    <w:p w14:paraId="11E82631" w14:textId="73475801" w:rsidR="00DD460D" w:rsidRPr="00342E97" w:rsidRDefault="00C05F17" w:rsidP="008B713C">
      <w:pPr>
        <w:rPr>
          <w:rFonts w:ascii="Times New Roman" w:hAnsi="Times New Roman" w:cs="Times New Roman"/>
          <w:sz w:val="24"/>
          <w:szCs w:val="24"/>
        </w:rPr>
      </w:pPr>
      <w:r w:rsidRPr="00342E97">
        <w:rPr>
          <w:rFonts w:ascii="Times New Roman" w:hAnsi="Times New Roman" w:cs="Times New Roman"/>
          <w:sz w:val="24"/>
          <w:szCs w:val="24"/>
        </w:rPr>
        <w:t>1, B</w:t>
      </w:r>
      <w:r w:rsidR="00E4716A" w:rsidRPr="00342E97">
        <w:rPr>
          <w:rFonts w:ascii="Times New Roman" w:hAnsi="Times New Roman" w:cs="Times New Roman"/>
          <w:sz w:val="24"/>
          <w:szCs w:val="24"/>
        </w:rPr>
        <w:t>esoin d’outils pédagogiques pour le grand public et les maires et conseillers des petites communes : il faut se rapprocher les CAUE, il y a eu peut-être des choses qui ont été fait</w:t>
      </w:r>
      <w:r w:rsidR="005C6532">
        <w:rPr>
          <w:rFonts w:ascii="Times New Roman" w:hAnsi="Times New Roman" w:cs="Times New Roman"/>
          <w:sz w:val="24"/>
          <w:szCs w:val="24"/>
        </w:rPr>
        <w:t>es</w:t>
      </w:r>
      <w:r w:rsidR="00E4716A" w:rsidRPr="00342E97">
        <w:rPr>
          <w:rFonts w:ascii="Times New Roman" w:hAnsi="Times New Roman" w:cs="Times New Roman"/>
          <w:sz w:val="24"/>
          <w:szCs w:val="24"/>
        </w:rPr>
        <w:t>. La FEVE peut demander à la Fédération Nationale des CAUE pour qu’il y ait un petit film qui soit fait. Le CNOA veut bien travailler avec. Le CNOA se rend compte qu’il faut mettre à disposition des outils facile</w:t>
      </w:r>
      <w:r w:rsidR="007714CC" w:rsidRPr="00342E97">
        <w:rPr>
          <w:rFonts w:ascii="Times New Roman" w:hAnsi="Times New Roman" w:cs="Times New Roman"/>
          <w:sz w:val="24"/>
          <w:szCs w:val="24"/>
        </w:rPr>
        <w:t>s</w:t>
      </w:r>
      <w:r w:rsidR="00E4716A" w:rsidRPr="00342E97">
        <w:rPr>
          <w:rFonts w:ascii="Times New Roman" w:hAnsi="Times New Roman" w:cs="Times New Roman"/>
          <w:sz w:val="24"/>
          <w:szCs w:val="24"/>
        </w:rPr>
        <w:t>, même si à la base ce n’est pas leur responsabilité. Le DGA</w:t>
      </w:r>
      <w:r w:rsidR="007714CC" w:rsidRPr="00342E97">
        <w:rPr>
          <w:rFonts w:ascii="Times New Roman" w:hAnsi="Times New Roman" w:cs="Times New Roman"/>
          <w:sz w:val="24"/>
          <w:szCs w:val="24"/>
        </w:rPr>
        <w:t>L</w:t>
      </w:r>
      <w:r w:rsidR="00E4716A" w:rsidRPr="00342E97">
        <w:rPr>
          <w:rFonts w:ascii="Times New Roman" w:hAnsi="Times New Roman" w:cs="Times New Roman"/>
          <w:sz w:val="24"/>
          <w:szCs w:val="24"/>
        </w:rPr>
        <w:t>N a éventuellement créé des choses.</w:t>
      </w:r>
      <w:r w:rsidR="00BD0CA8" w:rsidRPr="00342E97">
        <w:rPr>
          <w:rFonts w:ascii="Times New Roman" w:hAnsi="Times New Roman" w:cs="Times New Roman"/>
          <w:sz w:val="24"/>
          <w:szCs w:val="24"/>
        </w:rPr>
        <w:t xml:space="preserve"> Les CAUE peuvent dépendre trop du département et ne sont pas forcément toujours libres d’agir. Le ZAN, c’est hyper spécifique, il faut extrêmement dézoomer (</w:t>
      </w:r>
      <w:r w:rsidR="001F405C" w:rsidRPr="00342E97">
        <w:rPr>
          <w:rFonts w:ascii="Times New Roman" w:hAnsi="Times New Roman" w:cs="Times New Roman"/>
          <w:sz w:val="24"/>
          <w:szCs w:val="24"/>
        </w:rPr>
        <w:t xml:space="preserve">ex . </w:t>
      </w:r>
      <w:r w:rsidR="00BD0CA8" w:rsidRPr="00342E97">
        <w:rPr>
          <w:rFonts w:ascii="Times New Roman" w:hAnsi="Times New Roman" w:cs="Times New Roman"/>
          <w:sz w:val="24"/>
          <w:szCs w:val="24"/>
        </w:rPr>
        <w:t>pas préservons la nature, mais c’est la nature qui nous préserve).</w:t>
      </w:r>
      <w:r w:rsidR="008B648D" w:rsidRPr="00342E97">
        <w:rPr>
          <w:rFonts w:ascii="Times New Roman" w:hAnsi="Times New Roman" w:cs="Times New Roman"/>
          <w:sz w:val="24"/>
          <w:szCs w:val="24"/>
        </w:rPr>
        <w:t xml:space="preserve"> Il faut parl</w:t>
      </w:r>
      <w:r w:rsidR="001F405C" w:rsidRPr="00342E97">
        <w:rPr>
          <w:rFonts w:ascii="Times New Roman" w:hAnsi="Times New Roman" w:cs="Times New Roman"/>
          <w:sz w:val="24"/>
          <w:szCs w:val="24"/>
        </w:rPr>
        <w:t>er</w:t>
      </w:r>
      <w:r w:rsidR="008B648D" w:rsidRPr="00342E97">
        <w:rPr>
          <w:rFonts w:ascii="Times New Roman" w:hAnsi="Times New Roman" w:cs="Times New Roman"/>
          <w:sz w:val="24"/>
          <w:szCs w:val="24"/>
        </w:rPr>
        <w:t xml:space="preserve"> à la tête et </w:t>
      </w:r>
      <w:r w:rsidR="001F405C" w:rsidRPr="00342E97">
        <w:rPr>
          <w:rFonts w:ascii="Times New Roman" w:hAnsi="Times New Roman" w:cs="Times New Roman"/>
          <w:sz w:val="24"/>
          <w:szCs w:val="24"/>
        </w:rPr>
        <w:t>au</w:t>
      </w:r>
      <w:r w:rsidR="008B648D" w:rsidRPr="00342E97">
        <w:rPr>
          <w:rFonts w:ascii="Times New Roman" w:hAnsi="Times New Roman" w:cs="Times New Roman"/>
          <w:sz w:val="24"/>
          <w:szCs w:val="24"/>
        </w:rPr>
        <w:t xml:space="preserve"> cœur avec des chiffres et des explications qui prouvent que ça fonctionne (récit, exemple).</w:t>
      </w:r>
      <w:r w:rsidR="00CF4A9C" w:rsidRPr="00342E97">
        <w:rPr>
          <w:rFonts w:ascii="Times New Roman" w:hAnsi="Times New Roman" w:cs="Times New Roman"/>
          <w:sz w:val="24"/>
          <w:szCs w:val="24"/>
        </w:rPr>
        <w:t xml:space="preserve">  </w:t>
      </w:r>
    </w:p>
    <w:p w14:paraId="55A462E1" w14:textId="77777777" w:rsidR="00732D1D" w:rsidRPr="00342E97" w:rsidRDefault="00C05F17" w:rsidP="008B713C">
      <w:pPr>
        <w:rPr>
          <w:rFonts w:ascii="Times New Roman" w:hAnsi="Times New Roman" w:cs="Times New Roman"/>
          <w:sz w:val="24"/>
          <w:szCs w:val="24"/>
        </w:rPr>
      </w:pPr>
      <w:r w:rsidRPr="00342E97">
        <w:rPr>
          <w:rFonts w:ascii="Times New Roman" w:hAnsi="Times New Roman" w:cs="Times New Roman"/>
          <w:sz w:val="24"/>
          <w:szCs w:val="24"/>
        </w:rPr>
        <w:t>2, Comment faire la (bonne) compensation (par exemple pour pouvoir créer des pistes cyclables) ?</w:t>
      </w:r>
    </w:p>
    <w:p w14:paraId="11C616AB" w14:textId="06B5F99F" w:rsidR="00077CAB" w:rsidRPr="00342E97" w:rsidRDefault="00732D1D" w:rsidP="008B713C">
      <w:pPr>
        <w:rPr>
          <w:rFonts w:ascii="Times New Roman" w:eastAsia="Times New Roman" w:hAnsi="Times New Roman" w:cs="Times New Roman"/>
          <w:sz w:val="24"/>
          <w:szCs w:val="24"/>
          <w:lang w:eastAsia="fr-FR"/>
        </w:rPr>
      </w:pPr>
      <w:r w:rsidRPr="00342E97">
        <w:rPr>
          <w:rFonts w:ascii="Times New Roman" w:hAnsi="Times New Roman" w:cs="Times New Roman"/>
          <w:sz w:val="24"/>
          <w:szCs w:val="24"/>
        </w:rPr>
        <w:t xml:space="preserve">Ça va venir en faisant. On expérimente beaucoup par territoire. Mais la première question : est-ce que j’ai vraiment besoin de faire ce que je souhaite faire, est-ce que je peux pas </w:t>
      </w:r>
      <w:r w:rsidRPr="00342E97">
        <w:rPr>
          <w:rFonts w:ascii="Times New Roman" w:hAnsi="Times New Roman" w:cs="Times New Roman"/>
          <w:sz w:val="24"/>
          <w:szCs w:val="24"/>
        </w:rPr>
        <w:lastRenderedPageBreak/>
        <w:t>réutiliser l’existant ? Même en terme</w:t>
      </w:r>
      <w:r w:rsidR="001F405C" w:rsidRPr="00342E97">
        <w:rPr>
          <w:rFonts w:ascii="Times New Roman" w:hAnsi="Times New Roman" w:cs="Times New Roman"/>
          <w:sz w:val="24"/>
          <w:szCs w:val="24"/>
        </w:rPr>
        <w:t>s</w:t>
      </w:r>
      <w:r w:rsidRPr="00342E97">
        <w:rPr>
          <w:rFonts w:ascii="Times New Roman" w:hAnsi="Times New Roman" w:cs="Times New Roman"/>
          <w:sz w:val="24"/>
          <w:szCs w:val="24"/>
        </w:rPr>
        <w:t xml:space="preserve"> de mobilité</w:t>
      </w:r>
      <w:r w:rsidR="004649C8" w:rsidRPr="00342E97">
        <w:rPr>
          <w:rFonts w:ascii="Times New Roman" w:hAnsi="Times New Roman" w:cs="Times New Roman"/>
          <w:sz w:val="24"/>
          <w:szCs w:val="24"/>
        </w:rPr>
        <w:t xml:space="preserve">. Par exemple, on peut dire qu’on a besoin de moins routes plutôt que compenser. Il y a une réelle question des fonctionnalités écologiques des compensation, </w:t>
      </w:r>
      <w:r w:rsidR="001F405C" w:rsidRPr="00342E97">
        <w:rPr>
          <w:rFonts w:ascii="Times New Roman" w:hAnsi="Times New Roman" w:cs="Times New Roman"/>
          <w:sz w:val="24"/>
          <w:szCs w:val="24"/>
        </w:rPr>
        <w:t xml:space="preserve">et de </w:t>
      </w:r>
      <w:r w:rsidR="004649C8" w:rsidRPr="00342E97">
        <w:rPr>
          <w:rFonts w:ascii="Times New Roman" w:hAnsi="Times New Roman" w:cs="Times New Roman"/>
          <w:sz w:val="24"/>
          <w:szCs w:val="24"/>
        </w:rPr>
        <w:t xml:space="preserve">comment les mesurer. </w:t>
      </w:r>
      <w:r w:rsidR="004649C8" w:rsidRPr="00342E97">
        <w:rPr>
          <w:rFonts w:ascii="Times New Roman" w:eastAsia="Times New Roman" w:hAnsi="Times New Roman" w:cs="Times New Roman"/>
          <w:sz w:val="24"/>
          <w:szCs w:val="24"/>
          <w:lang w:eastAsia="fr-FR"/>
        </w:rPr>
        <w:t xml:space="preserve">Il y a quelque chose qui est </w:t>
      </w:r>
      <w:r w:rsidR="004649C8" w:rsidRPr="004649C8">
        <w:rPr>
          <w:rFonts w:ascii="Times New Roman" w:eastAsia="Times New Roman" w:hAnsi="Times New Roman" w:cs="Times New Roman"/>
          <w:sz w:val="24"/>
          <w:szCs w:val="24"/>
          <w:lang w:eastAsia="fr-FR"/>
        </w:rPr>
        <w:t>assez vicieux c'est qu</w:t>
      </w:r>
      <w:r w:rsidR="001F405C" w:rsidRPr="00342E97">
        <w:rPr>
          <w:rFonts w:ascii="Times New Roman" w:eastAsia="Times New Roman" w:hAnsi="Times New Roman" w:cs="Times New Roman"/>
          <w:sz w:val="24"/>
          <w:szCs w:val="24"/>
          <w:lang w:eastAsia="fr-FR"/>
        </w:rPr>
        <w:t>’</w:t>
      </w:r>
      <w:r w:rsidR="004649C8" w:rsidRPr="00342E97">
        <w:rPr>
          <w:rFonts w:ascii="Times New Roman" w:eastAsia="Times New Roman" w:hAnsi="Times New Roman" w:cs="Times New Roman"/>
          <w:sz w:val="24"/>
          <w:szCs w:val="24"/>
          <w:lang w:eastAsia="fr-FR"/>
        </w:rPr>
        <w:t xml:space="preserve">il y a </w:t>
      </w:r>
      <w:r w:rsidR="004649C8" w:rsidRPr="004649C8">
        <w:rPr>
          <w:rFonts w:ascii="Times New Roman" w:eastAsia="Times New Roman" w:hAnsi="Times New Roman" w:cs="Times New Roman"/>
          <w:sz w:val="24"/>
          <w:szCs w:val="24"/>
          <w:lang w:eastAsia="fr-FR"/>
        </w:rPr>
        <w:t>des pressions anthropiques qui ont dégradé des milieux que ce soit des mares</w:t>
      </w:r>
      <w:r w:rsidR="004649C8" w:rsidRPr="00342E97">
        <w:rPr>
          <w:rFonts w:ascii="Times New Roman" w:eastAsia="Times New Roman" w:hAnsi="Times New Roman" w:cs="Times New Roman"/>
          <w:sz w:val="24"/>
          <w:szCs w:val="24"/>
          <w:lang w:eastAsia="fr-FR"/>
        </w:rPr>
        <w:t>,</w:t>
      </w:r>
      <w:r w:rsidR="004649C8" w:rsidRPr="004649C8">
        <w:rPr>
          <w:rFonts w:ascii="Times New Roman" w:eastAsia="Times New Roman" w:hAnsi="Times New Roman" w:cs="Times New Roman"/>
          <w:sz w:val="24"/>
          <w:szCs w:val="24"/>
          <w:lang w:eastAsia="fr-FR"/>
        </w:rPr>
        <w:t xml:space="preserve"> des arrachages de </w:t>
      </w:r>
      <w:r w:rsidR="004649C8" w:rsidRPr="00342E97">
        <w:rPr>
          <w:rFonts w:ascii="Times New Roman" w:eastAsia="Times New Roman" w:hAnsi="Times New Roman" w:cs="Times New Roman"/>
          <w:sz w:val="24"/>
          <w:szCs w:val="24"/>
          <w:lang w:eastAsia="fr-FR"/>
        </w:rPr>
        <w:t xml:space="preserve">haie etc., et </w:t>
      </w:r>
      <w:r w:rsidR="004649C8" w:rsidRPr="004649C8">
        <w:rPr>
          <w:rFonts w:ascii="Times New Roman" w:eastAsia="Times New Roman" w:hAnsi="Times New Roman" w:cs="Times New Roman"/>
          <w:sz w:val="24"/>
          <w:szCs w:val="24"/>
          <w:lang w:eastAsia="fr-FR"/>
        </w:rPr>
        <w:t xml:space="preserve">c'est finalement </w:t>
      </w:r>
      <w:r w:rsidR="004649C8" w:rsidRPr="00342E97">
        <w:rPr>
          <w:rFonts w:ascii="Times New Roman" w:eastAsia="Times New Roman" w:hAnsi="Times New Roman" w:cs="Times New Roman"/>
          <w:sz w:val="24"/>
          <w:szCs w:val="24"/>
          <w:lang w:eastAsia="fr-FR"/>
        </w:rPr>
        <w:t xml:space="preserve">cette destruction qui </w:t>
      </w:r>
      <w:r w:rsidR="004649C8" w:rsidRPr="004649C8">
        <w:rPr>
          <w:rFonts w:ascii="Times New Roman" w:eastAsia="Times New Roman" w:hAnsi="Times New Roman" w:cs="Times New Roman"/>
          <w:sz w:val="24"/>
          <w:szCs w:val="24"/>
          <w:lang w:eastAsia="fr-FR"/>
        </w:rPr>
        <w:t>donne le droit à construire des projets artificialis</w:t>
      </w:r>
      <w:r w:rsidR="00434714" w:rsidRPr="00342E97">
        <w:rPr>
          <w:rFonts w:ascii="Times New Roman" w:eastAsia="Times New Roman" w:hAnsi="Times New Roman" w:cs="Times New Roman"/>
          <w:sz w:val="24"/>
          <w:szCs w:val="24"/>
          <w:lang w:eastAsia="fr-FR"/>
        </w:rPr>
        <w:t>ants.</w:t>
      </w:r>
      <w:r w:rsidR="00041CE1" w:rsidRPr="00342E97">
        <w:rPr>
          <w:rFonts w:ascii="Times New Roman" w:eastAsia="Times New Roman" w:hAnsi="Times New Roman" w:cs="Times New Roman"/>
          <w:sz w:val="24"/>
          <w:szCs w:val="24"/>
          <w:lang w:eastAsia="fr-FR"/>
        </w:rPr>
        <w:t xml:space="preserve"> Eviter – réduire – compenser.</w:t>
      </w:r>
    </w:p>
    <w:p w14:paraId="1F6B8281" w14:textId="2ECE4E24" w:rsidR="00732D1D" w:rsidRPr="00342E97" w:rsidRDefault="00041CE1" w:rsidP="008B713C">
      <w:pPr>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Le rapport d'activité 2021 de l'autorité </w:t>
      </w:r>
      <w:r w:rsidRPr="00041CE1">
        <w:rPr>
          <w:rFonts w:ascii="Times New Roman" w:eastAsia="Times New Roman" w:hAnsi="Times New Roman" w:cs="Times New Roman"/>
          <w:sz w:val="24"/>
          <w:szCs w:val="24"/>
          <w:lang w:eastAsia="fr-FR"/>
        </w:rPr>
        <w:t xml:space="preserve">environnementale qui est en ligne sur le site du </w:t>
      </w:r>
      <w:r w:rsidRPr="00342E97">
        <w:rPr>
          <w:rFonts w:ascii="Times New Roman" w:eastAsia="Times New Roman" w:hAnsi="Times New Roman" w:cs="Times New Roman"/>
          <w:sz w:val="24"/>
          <w:szCs w:val="24"/>
          <w:lang w:eastAsia="fr-FR"/>
        </w:rPr>
        <w:t>CGEDD</w:t>
      </w:r>
      <w:r w:rsidRPr="00041CE1">
        <w:rPr>
          <w:rFonts w:ascii="Times New Roman" w:eastAsia="Times New Roman" w:hAnsi="Times New Roman" w:cs="Times New Roman"/>
          <w:sz w:val="24"/>
          <w:szCs w:val="24"/>
          <w:lang w:eastAsia="fr-FR"/>
        </w:rPr>
        <w:t xml:space="preserve"> dit bien les choses </w:t>
      </w:r>
      <w:r w:rsidRPr="00342E97">
        <w:rPr>
          <w:rFonts w:ascii="Times New Roman" w:eastAsia="Times New Roman" w:hAnsi="Times New Roman" w:cs="Times New Roman"/>
          <w:sz w:val="24"/>
          <w:szCs w:val="24"/>
          <w:lang w:eastAsia="fr-FR"/>
        </w:rPr>
        <w:t>sur la compensation.</w:t>
      </w:r>
      <w:r w:rsidR="00754361" w:rsidRPr="00342E97">
        <w:rPr>
          <w:rFonts w:ascii="Times New Roman" w:eastAsia="Times New Roman" w:hAnsi="Times New Roman" w:cs="Times New Roman"/>
          <w:sz w:val="24"/>
          <w:szCs w:val="24"/>
          <w:lang w:eastAsia="fr-FR"/>
        </w:rPr>
        <w:t xml:space="preserve"> </w:t>
      </w:r>
      <w:hyperlink r:id="rId17" w:history="1">
        <w:r w:rsidR="00754361" w:rsidRPr="00342E97">
          <w:rPr>
            <w:rStyle w:val="Hyperlink"/>
            <w:rFonts w:ascii="Times New Roman" w:eastAsia="Times New Roman" w:hAnsi="Times New Roman" w:cs="Times New Roman"/>
            <w:sz w:val="24"/>
            <w:szCs w:val="24"/>
            <w:lang w:eastAsia="fr-FR"/>
          </w:rPr>
          <w:t>https://www.cgedd.developpement-durable.gouv.fr/IMG/pdf/ra2021-ae-v6_cle7d4d87-2.pdf</w:t>
        </w:r>
      </w:hyperlink>
    </w:p>
    <w:p w14:paraId="1EF1443D" w14:textId="4E2703DC" w:rsidR="000757E1" w:rsidRPr="00342E97" w:rsidRDefault="000757E1" w:rsidP="008B713C">
      <w:pPr>
        <w:rPr>
          <w:rFonts w:ascii="Times New Roman" w:eastAsia="Times New Roman" w:hAnsi="Times New Roman" w:cs="Times New Roman"/>
          <w:sz w:val="24"/>
          <w:szCs w:val="24"/>
          <w:lang w:eastAsia="fr-FR"/>
        </w:rPr>
      </w:pPr>
      <w:r w:rsidRPr="00342E97">
        <w:rPr>
          <w:rFonts w:ascii="Times New Roman" w:eastAsia="Times New Roman" w:hAnsi="Times New Roman" w:cs="Times New Roman"/>
          <w:sz w:val="24"/>
          <w:szCs w:val="24"/>
          <w:lang w:eastAsia="fr-FR"/>
        </w:rPr>
        <w:t xml:space="preserve">Les pistes cyclables, </w:t>
      </w:r>
      <w:r w:rsidR="00754361" w:rsidRPr="00342E97">
        <w:rPr>
          <w:rFonts w:ascii="Times New Roman" w:eastAsia="Times New Roman" w:hAnsi="Times New Roman" w:cs="Times New Roman"/>
          <w:sz w:val="24"/>
          <w:szCs w:val="24"/>
          <w:lang w:eastAsia="fr-FR"/>
        </w:rPr>
        <w:t>dans certains cas on</w:t>
      </w:r>
      <w:r w:rsidRPr="00342E97">
        <w:rPr>
          <w:rFonts w:ascii="Times New Roman" w:eastAsia="Times New Roman" w:hAnsi="Times New Roman" w:cs="Times New Roman"/>
          <w:sz w:val="24"/>
          <w:szCs w:val="24"/>
          <w:lang w:eastAsia="fr-FR"/>
        </w:rPr>
        <w:t xml:space="preserve"> peut les prendre sur la route, et pas sur </w:t>
      </w:r>
      <w:r w:rsidR="000C7EE2" w:rsidRPr="00342E97">
        <w:rPr>
          <w:rFonts w:ascii="Times New Roman" w:eastAsia="Times New Roman" w:hAnsi="Times New Roman" w:cs="Times New Roman"/>
          <w:sz w:val="24"/>
          <w:szCs w:val="24"/>
          <w:lang w:eastAsia="fr-FR"/>
        </w:rPr>
        <w:t>les espaces végétalisés. Les routes peuvent être rétrécies s’il n’y</w:t>
      </w:r>
      <w:r w:rsidR="00DC46B8" w:rsidRPr="00342E97">
        <w:rPr>
          <w:rFonts w:ascii="Times New Roman" w:eastAsia="Times New Roman" w:hAnsi="Times New Roman" w:cs="Times New Roman"/>
          <w:sz w:val="24"/>
          <w:szCs w:val="24"/>
          <w:lang w:eastAsia="fr-FR"/>
        </w:rPr>
        <w:t xml:space="preserve"> </w:t>
      </w:r>
      <w:r w:rsidR="000C7EE2" w:rsidRPr="00342E97">
        <w:rPr>
          <w:rFonts w:ascii="Times New Roman" w:eastAsia="Times New Roman" w:hAnsi="Times New Roman" w:cs="Times New Roman"/>
          <w:sz w:val="24"/>
          <w:szCs w:val="24"/>
          <w:lang w:eastAsia="fr-FR"/>
        </w:rPr>
        <w:t>a pas de bus qui passe.</w:t>
      </w:r>
    </w:p>
    <w:p w14:paraId="6D6D0895" w14:textId="2F60C84B" w:rsidR="000E49A7" w:rsidRPr="00342E97" w:rsidRDefault="000E49A7" w:rsidP="008B713C">
      <w:pPr>
        <w:rPr>
          <w:rFonts w:ascii="Times New Roman" w:hAnsi="Times New Roman" w:cs="Times New Roman"/>
          <w:sz w:val="24"/>
          <w:szCs w:val="24"/>
        </w:rPr>
      </w:pPr>
      <w:r w:rsidRPr="00342E97">
        <w:rPr>
          <w:rFonts w:ascii="Times New Roman" w:hAnsi="Times New Roman" w:cs="Times New Roman"/>
          <w:sz w:val="24"/>
          <w:szCs w:val="24"/>
        </w:rPr>
        <w:t>3, En terme</w:t>
      </w:r>
      <w:r w:rsidR="001847AC" w:rsidRPr="00342E97">
        <w:rPr>
          <w:rFonts w:ascii="Times New Roman" w:hAnsi="Times New Roman" w:cs="Times New Roman"/>
          <w:sz w:val="24"/>
          <w:szCs w:val="24"/>
        </w:rPr>
        <w:t>s</w:t>
      </w:r>
      <w:r w:rsidRPr="00342E97">
        <w:rPr>
          <w:rFonts w:ascii="Times New Roman" w:hAnsi="Times New Roman" w:cs="Times New Roman"/>
          <w:sz w:val="24"/>
          <w:szCs w:val="24"/>
        </w:rPr>
        <w:t xml:space="preserve"> de réseau d’aide, il y a </w:t>
      </w:r>
      <w:r w:rsidR="001847AC" w:rsidRPr="00342E97">
        <w:rPr>
          <w:rFonts w:ascii="Times New Roman" w:hAnsi="Times New Roman" w:cs="Times New Roman"/>
          <w:sz w:val="24"/>
          <w:szCs w:val="24"/>
        </w:rPr>
        <w:t xml:space="preserve">aussi </w:t>
      </w:r>
      <w:r w:rsidRPr="00342E97">
        <w:rPr>
          <w:rFonts w:ascii="Times New Roman" w:hAnsi="Times New Roman" w:cs="Times New Roman"/>
          <w:sz w:val="24"/>
          <w:szCs w:val="24"/>
        </w:rPr>
        <w:t>les architectes conseils de l’état qu’on peu solliciter via les DDT.</w:t>
      </w:r>
    </w:p>
    <w:p w14:paraId="69D3E091" w14:textId="04260A46" w:rsidR="006D6B3E" w:rsidRPr="00342E97" w:rsidRDefault="006D6B3E" w:rsidP="008B713C">
      <w:pPr>
        <w:rPr>
          <w:rFonts w:ascii="Times New Roman" w:hAnsi="Times New Roman" w:cs="Times New Roman"/>
          <w:sz w:val="24"/>
          <w:szCs w:val="24"/>
        </w:rPr>
      </w:pPr>
      <w:r w:rsidRPr="00342E97">
        <w:rPr>
          <w:rFonts w:ascii="Times New Roman" w:hAnsi="Times New Roman" w:cs="Times New Roman"/>
          <w:sz w:val="24"/>
          <w:szCs w:val="24"/>
        </w:rPr>
        <w:t>4, Questionnaire d</w:t>
      </w:r>
      <w:r w:rsidR="001847AC" w:rsidRPr="00342E97">
        <w:rPr>
          <w:rFonts w:ascii="Times New Roman" w:hAnsi="Times New Roman" w:cs="Times New Roman"/>
          <w:sz w:val="24"/>
          <w:szCs w:val="24"/>
        </w:rPr>
        <w:t>u</w:t>
      </w:r>
      <w:r w:rsidRPr="00342E97">
        <w:rPr>
          <w:rFonts w:ascii="Times New Roman" w:hAnsi="Times New Roman" w:cs="Times New Roman"/>
          <w:sz w:val="24"/>
          <w:szCs w:val="24"/>
        </w:rPr>
        <w:t xml:space="preserve"> Sénat : c’est un sénateur des Yvelines, qui souhaite plaire à ses électeurs (les maires)</w:t>
      </w:r>
      <w:r w:rsidR="009C4811">
        <w:rPr>
          <w:rFonts w:ascii="Times New Roman" w:hAnsi="Times New Roman" w:cs="Times New Roman"/>
          <w:sz w:val="24"/>
          <w:szCs w:val="24"/>
        </w:rPr>
        <w:t xml:space="preserve"> qui l’a initié</w:t>
      </w:r>
      <w:r w:rsidRPr="00342E97">
        <w:rPr>
          <w:rFonts w:ascii="Times New Roman" w:hAnsi="Times New Roman" w:cs="Times New Roman"/>
          <w:sz w:val="24"/>
          <w:szCs w:val="24"/>
        </w:rPr>
        <w:t>.</w:t>
      </w:r>
    </w:p>
    <w:p w14:paraId="47DECCF5" w14:textId="3BE8710F" w:rsidR="00077CAB" w:rsidRPr="00342E97" w:rsidRDefault="00077CAB" w:rsidP="008B713C">
      <w:pPr>
        <w:rPr>
          <w:rFonts w:ascii="Times New Roman" w:hAnsi="Times New Roman" w:cs="Times New Roman"/>
          <w:sz w:val="24"/>
          <w:szCs w:val="24"/>
        </w:rPr>
      </w:pPr>
      <w:r w:rsidRPr="00342E97">
        <w:rPr>
          <w:rFonts w:ascii="Times New Roman" w:hAnsi="Times New Roman" w:cs="Times New Roman"/>
          <w:sz w:val="24"/>
          <w:szCs w:val="24"/>
        </w:rPr>
        <w:t>5, L’étalement urbain se fait sur le</w:t>
      </w:r>
      <w:r w:rsidR="001847AC" w:rsidRPr="00342E97">
        <w:rPr>
          <w:rFonts w:ascii="Times New Roman" w:hAnsi="Times New Roman" w:cs="Times New Roman"/>
          <w:sz w:val="24"/>
          <w:szCs w:val="24"/>
        </w:rPr>
        <w:t>s</w:t>
      </w:r>
      <w:r w:rsidRPr="00342E97">
        <w:rPr>
          <w:rFonts w:ascii="Times New Roman" w:hAnsi="Times New Roman" w:cs="Times New Roman"/>
          <w:sz w:val="24"/>
          <w:szCs w:val="24"/>
        </w:rPr>
        <w:t xml:space="preserve"> territoires ruraux, des élus ruraux les accueillent dans un</w:t>
      </w:r>
      <w:r w:rsidR="001847AC" w:rsidRPr="00342E97">
        <w:rPr>
          <w:rFonts w:ascii="Times New Roman" w:hAnsi="Times New Roman" w:cs="Times New Roman"/>
          <w:sz w:val="24"/>
          <w:szCs w:val="24"/>
        </w:rPr>
        <w:t>e</w:t>
      </w:r>
      <w:r w:rsidRPr="00342E97">
        <w:rPr>
          <w:rFonts w:ascii="Times New Roman" w:hAnsi="Times New Roman" w:cs="Times New Roman"/>
          <w:sz w:val="24"/>
          <w:szCs w:val="24"/>
        </w:rPr>
        <w:t xml:space="preserve"> logique de 20</w:t>
      </w:r>
      <w:r w:rsidRPr="00342E97">
        <w:rPr>
          <w:rFonts w:ascii="Times New Roman" w:hAnsi="Times New Roman" w:cs="Times New Roman"/>
          <w:sz w:val="24"/>
          <w:szCs w:val="24"/>
          <w:vertAlign w:val="superscript"/>
        </w:rPr>
        <w:t>ème</w:t>
      </w:r>
      <w:r w:rsidRPr="00342E97">
        <w:rPr>
          <w:rFonts w:ascii="Times New Roman" w:hAnsi="Times New Roman" w:cs="Times New Roman"/>
          <w:sz w:val="24"/>
          <w:szCs w:val="24"/>
        </w:rPr>
        <w:t xml:space="preserve"> siècle. Faire comprendre à ces élus qu’il faut penser la ville autrement est très compliqué.</w:t>
      </w:r>
      <w:r w:rsidR="00A659C2" w:rsidRPr="00342E97">
        <w:rPr>
          <w:rFonts w:ascii="Times New Roman" w:hAnsi="Times New Roman" w:cs="Times New Roman"/>
          <w:sz w:val="24"/>
          <w:szCs w:val="24"/>
        </w:rPr>
        <w:t xml:space="preserve"> Ces élus n’ont pas </w:t>
      </w:r>
      <w:r w:rsidR="00080485" w:rsidRPr="00342E97">
        <w:rPr>
          <w:rFonts w:ascii="Times New Roman" w:hAnsi="Times New Roman" w:cs="Times New Roman"/>
          <w:sz w:val="24"/>
          <w:szCs w:val="24"/>
        </w:rPr>
        <w:t>un</w:t>
      </w:r>
      <w:r w:rsidR="00A659C2" w:rsidRPr="00342E97">
        <w:rPr>
          <w:rFonts w:ascii="Times New Roman" w:hAnsi="Times New Roman" w:cs="Times New Roman"/>
          <w:sz w:val="24"/>
          <w:szCs w:val="24"/>
        </w:rPr>
        <w:t xml:space="preserve"> discours construit</w:t>
      </w:r>
      <w:r w:rsidR="00080485" w:rsidRPr="00342E97">
        <w:rPr>
          <w:rFonts w:ascii="Times New Roman" w:hAnsi="Times New Roman" w:cs="Times New Roman"/>
          <w:sz w:val="24"/>
          <w:szCs w:val="24"/>
        </w:rPr>
        <w:t xml:space="preserve">, on </w:t>
      </w:r>
      <w:r w:rsidR="001847AC" w:rsidRPr="00342E97">
        <w:rPr>
          <w:rFonts w:ascii="Times New Roman" w:hAnsi="Times New Roman" w:cs="Times New Roman"/>
          <w:sz w:val="24"/>
          <w:szCs w:val="24"/>
        </w:rPr>
        <w:t>est</w:t>
      </w:r>
      <w:r w:rsidR="00080485" w:rsidRPr="00342E97">
        <w:rPr>
          <w:rFonts w:ascii="Times New Roman" w:hAnsi="Times New Roman" w:cs="Times New Roman"/>
          <w:sz w:val="24"/>
          <w:szCs w:val="24"/>
        </w:rPr>
        <w:t xml:space="preserve"> dans des raisonnements courts</w:t>
      </w:r>
      <w:r w:rsidR="00A659C2" w:rsidRPr="00342E97">
        <w:rPr>
          <w:rFonts w:ascii="Times New Roman" w:hAnsi="Times New Roman" w:cs="Times New Roman"/>
          <w:sz w:val="24"/>
          <w:szCs w:val="24"/>
        </w:rPr>
        <w:t>. Il faut leur produire des discours très pédagogiques</w:t>
      </w:r>
      <w:r w:rsidR="00080485" w:rsidRPr="00342E97">
        <w:rPr>
          <w:rFonts w:ascii="Times New Roman" w:hAnsi="Times New Roman" w:cs="Times New Roman"/>
          <w:sz w:val="24"/>
          <w:szCs w:val="24"/>
        </w:rPr>
        <w:t>,</w:t>
      </w:r>
      <w:r w:rsidR="00A659C2" w:rsidRPr="00342E97">
        <w:rPr>
          <w:rFonts w:ascii="Times New Roman" w:hAnsi="Times New Roman" w:cs="Times New Roman"/>
          <w:sz w:val="24"/>
          <w:szCs w:val="24"/>
        </w:rPr>
        <w:t xml:space="preserve"> très faciles à comprendre. Ne faisons pas trop intello</w:t>
      </w:r>
      <w:r w:rsidR="00080485" w:rsidRPr="00342E97">
        <w:rPr>
          <w:rFonts w:ascii="Times New Roman" w:hAnsi="Times New Roman" w:cs="Times New Roman"/>
          <w:sz w:val="24"/>
          <w:szCs w:val="24"/>
        </w:rPr>
        <w:t xml:space="preserve">, ne </w:t>
      </w:r>
      <w:r w:rsidR="005C6532">
        <w:rPr>
          <w:rFonts w:ascii="Times New Roman" w:hAnsi="Times New Roman" w:cs="Times New Roman"/>
          <w:sz w:val="24"/>
          <w:szCs w:val="24"/>
        </w:rPr>
        <w:t>nous</w:t>
      </w:r>
      <w:r w:rsidR="00080485" w:rsidRPr="00342E97">
        <w:rPr>
          <w:rFonts w:ascii="Times New Roman" w:hAnsi="Times New Roman" w:cs="Times New Roman"/>
          <w:sz w:val="24"/>
          <w:szCs w:val="24"/>
        </w:rPr>
        <w:t xml:space="preserve"> réfugions pas dans la loi</w:t>
      </w:r>
      <w:r w:rsidR="00A659C2" w:rsidRPr="00342E97">
        <w:rPr>
          <w:rFonts w:ascii="Times New Roman" w:hAnsi="Times New Roman" w:cs="Times New Roman"/>
          <w:sz w:val="24"/>
          <w:szCs w:val="24"/>
        </w:rPr>
        <w:t xml:space="preserve">, il faut </w:t>
      </w:r>
      <w:r w:rsidR="00080485" w:rsidRPr="00342E97">
        <w:rPr>
          <w:rFonts w:ascii="Times New Roman" w:hAnsi="Times New Roman" w:cs="Times New Roman"/>
          <w:sz w:val="24"/>
          <w:szCs w:val="24"/>
        </w:rPr>
        <w:t>gagner</w:t>
      </w:r>
      <w:r w:rsidR="00A659C2" w:rsidRPr="00342E97">
        <w:rPr>
          <w:rFonts w:ascii="Times New Roman" w:hAnsi="Times New Roman" w:cs="Times New Roman"/>
          <w:sz w:val="24"/>
          <w:szCs w:val="24"/>
        </w:rPr>
        <w:t xml:space="preserve"> une bataille culturelle. C’est urgent, les maires et surtout les promoteurs ont compris ce qui arrive, donc ils veulent artificialiser vite</w:t>
      </w:r>
      <w:r w:rsidR="00080485" w:rsidRPr="00342E97">
        <w:rPr>
          <w:rFonts w:ascii="Times New Roman" w:hAnsi="Times New Roman" w:cs="Times New Roman"/>
          <w:sz w:val="24"/>
          <w:szCs w:val="24"/>
        </w:rPr>
        <w:t>,</w:t>
      </w:r>
      <w:r w:rsidR="00A659C2" w:rsidRPr="00342E97">
        <w:rPr>
          <w:rFonts w:ascii="Times New Roman" w:hAnsi="Times New Roman" w:cs="Times New Roman"/>
          <w:sz w:val="24"/>
          <w:szCs w:val="24"/>
        </w:rPr>
        <w:t xml:space="preserve"> tant qu’ils ont le droit</w:t>
      </w:r>
      <w:r w:rsidR="00080485" w:rsidRPr="00342E97">
        <w:rPr>
          <w:rFonts w:ascii="Times New Roman" w:hAnsi="Times New Roman" w:cs="Times New Roman"/>
          <w:sz w:val="24"/>
          <w:szCs w:val="24"/>
        </w:rPr>
        <w:t xml:space="preserve"> (et plus on fait maintenant, moins on a besoin de réduire de suite)</w:t>
      </w:r>
      <w:r w:rsidR="00276CC0" w:rsidRPr="00342E97">
        <w:rPr>
          <w:rFonts w:ascii="Times New Roman" w:hAnsi="Times New Roman" w:cs="Times New Roman"/>
          <w:sz w:val="24"/>
          <w:szCs w:val="24"/>
        </w:rPr>
        <w:t xml:space="preserve">. </w:t>
      </w:r>
    </w:p>
    <w:p w14:paraId="6AFAB93C" w14:textId="4515CD6C" w:rsidR="000757E1" w:rsidRPr="00342E97" w:rsidRDefault="000757E1" w:rsidP="008B713C">
      <w:pPr>
        <w:rPr>
          <w:rFonts w:ascii="Times New Roman" w:hAnsi="Times New Roman" w:cs="Times New Roman"/>
          <w:sz w:val="24"/>
          <w:szCs w:val="24"/>
        </w:rPr>
      </w:pPr>
      <w:r w:rsidRPr="00342E97">
        <w:rPr>
          <w:rFonts w:ascii="Times New Roman" w:hAnsi="Times New Roman" w:cs="Times New Roman"/>
          <w:sz w:val="24"/>
          <w:szCs w:val="24"/>
        </w:rPr>
        <w:t xml:space="preserve">6, Question d’ingénierie, manque d’outils (de ressources de proximité, de recyclage), </w:t>
      </w:r>
      <w:r w:rsidR="001847AC" w:rsidRPr="00342E97">
        <w:rPr>
          <w:rFonts w:ascii="Times New Roman" w:hAnsi="Times New Roman" w:cs="Times New Roman"/>
          <w:sz w:val="24"/>
          <w:szCs w:val="24"/>
        </w:rPr>
        <w:t xml:space="preserve">et donc </w:t>
      </w:r>
      <w:r w:rsidRPr="00342E97">
        <w:rPr>
          <w:rFonts w:ascii="Times New Roman" w:hAnsi="Times New Roman" w:cs="Times New Roman"/>
          <w:sz w:val="24"/>
          <w:szCs w:val="24"/>
        </w:rPr>
        <w:t>comme on n</w:t>
      </w:r>
      <w:r w:rsidR="00DC46B8" w:rsidRPr="00342E97">
        <w:rPr>
          <w:rFonts w:ascii="Times New Roman" w:hAnsi="Times New Roman" w:cs="Times New Roman"/>
          <w:sz w:val="24"/>
          <w:szCs w:val="24"/>
        </w:rPr>
        <w:t>e</w:t>
      </w:r>
      <w:r w:rsidRPr="00342E97">
        <w:rPr>
          <w:rFonts w:ascii="Times New Roman" w:hAnsi="Times New Roman" w:cs="Times New Roman"/>
          <w:sz w:val="24"/>
          <w:szCs w:val="24"/>
        </w:rPr>
        <w:t xml:space="preserve"> peut pas éviter, </w:t>
      </w:r>
      <w:r w:rsidR="001847AC" w:rsidRPr="00342E97">
        <w:rPr>
          <w:rFonts w:ascii="Times New Roman" w:hAnsi="Times New Roman" w:cs="Times New Roman"/>
          <w:sz w:val="24"/>
          <w:szCs w:val="24"/>
        </w:rPr>
        <w:t>c’est pour ça qu’</w:t>
      </w:r>
      <w:r w:rsidRPr="00342E97">
        <w:rPr>
          <w:rFonts w:ascii="Times New Roman" w:hAnsi="Times New Roman" w:cs="Times New Roman"/>
          <w:sz w:val="24"/>
          <w:szCs w:val="24"/>
        </w:rPr>
        <w:t>on compense.</w:t>
      </w:r>
      <w:r w:rsidR="001847AC" w:rsidRPr="00342E97">
        <w:rPr>
          <w:rFonts w:ascii="Times New Roman" w:hAnsi="Times New Roman" w:cs="Times New Roman"/>
          <w:sz w:val="24"/>
          <w:szCs w:val="24"/>
        </w:rPr>
        <w:t xml:space="preserve"> Il faut créer des outils.</w:t>
      </w:r>
    </w:p>
    <w:p w14:paraId="78AFF690" w14:textId="57D14A2C" w:rsidR="008B648D" w:rsidRPr="00342E97" w:rsidRDefault="00DC46B8" w:rsidP="008B713C">
      <w:pPr>
        <w:rPr>
          <w:rFonts w:ascii="Times New Roman" w:hAnsi="Times New Roman" w:cs="Times New Roman"/>
          <w:sz w:val="24"/>
          <w:szCs w:val="24"/>
        </w:rPr>
      </w:pPr>
      <w:r w:rsidRPr="00342E97">
        <w:rPr>
          <w:rFonts w:ascii="Times New Roman" w:hAnsi="Times New Roman" w:cs="Times New Roman"/>
          <w:sz w:val="24"/>
          <w:szCs w:val="24"/>
        </w:rPr>
        <w:t>7, Quand on demande aux élus, il</w:t>
      </w:r>
      <w:r w:rsidR="001847AC" w:rsidRPr="00342E97">
        <w:rPr>
          <w:rFonts w:ascii="Times New Roman" w:hAnsi="Times New Roman" w:cs="Times New Roman"/>
          <w:sz w:val="24"/>
          <w:szCs w:val="24"/>
        </w:rPr>
        <w:t>s ont</w:t>
      </w:r>
      <w:r w:rsidRPr="00342E97">
        <w:rPr>
          <w:rFonts w:ascii="Times New Roman" w:hAnsi="Times New Roman" w:cs="Times New Roman"/>
          <w:sz w:val="24"/>
          <w:szCs w:val="24"/>
        </w:rPr>
        <w:t xml:space="preserve"> un</w:t>
      </w:r>
      <w:r w:rsidR="001847AC" w:rsidRPr="00342E97">
        <w:rPr>
          <w:rFonts w:ascii="Times New Roman" w:hAnsi="Times New Roman" w:cs="Times New Roman"/>
          <w:sz w:val="24"/>
          <w:szCs w:val="24"/>
        </w:rPr>
        <w:t>e</w:t>
      </w:r>
      <w:r w:rsidRPr="00342E97">
        <w:rPr>
          <w:rFonts w:ascii="Times New Roman" w:hAnsi="Times New Roman" w:cs="Times New Roman"/>
          <w:sz w:val="24"/>
          <w:szCs w:val="24"/>
        </w:rPr>
        <w:t xml:space="preserve"> fibre écolo réel</w:t>
      </w:r>
      <w:r w:rsidR="00BA62AE">
        <w:rPr>
          <w:rFonts w:ascii="Times New Roman" w:hAnsi="Times New Roman" w:cs="Times New Roman"/>
          <w:sz w:val="24"/>
          <w:szCs w:val="24"/>
        </w:rPr>
        <w:t>le</w:t>
      </w:r>
      <w:r w:rsidRPr="00342E97">
        <w:rPr>
          <w:rFonts w:ascii="Times New Roman" w:hAnsi="Times New Roman" w:cs="Times New Roman"/>
          <w:sz w:val="24"/>
          <w:szCs w:val="24"/>
        </w:rPr>
        <w:t>, mais les décisions ne suivent pas, donc la question d’outillage est importante. L’éviter ne se pose pas parce qu’on décide d’aménager. Au contraire, il y a une ingénierie très imaginative pour mettre des fonds de compensat</w:t>
      </w:r>
      <w:r w:rsidR="00BD0CA8" w:rsidRPr="00342E97">
        <w:rPr>
          <w:rFonts w:ascii="Times New Roman" w:hAnsi="Times New Roman" w:cs="Times New Roman"/>
          <w:sz w:val="24"/>
          <w:szCs w:val="24"/>
        </w:rPr>
        <w:t>ion à destination des projets supers, mais qui n’aboutissent pas à la renaturation. Qu’est-ce qu’on peut faire d’or</w:t>
      </w:r>
      <w:r w:rsidR="001847AC" w:rsidRPr="00342E97">
        <w:rPr>
          <w:rFonts w:ascii="Times New Roman" w:hAnsi="Times New Roman" w:cs="Times New Roman"/>
          <w:sz w:val="24"/>
          <w:szCs w:val="24"/>
        </w:rPr>
        <w:t>e</w:t>
      </w:r>
      <w:r w:rsidR="00BD0CA8" w:rsidRPr="00342E97">
        <w:rPr>
          <w:rFonts w:ascii="Times New Roman" w:hAnsi="Times New Roman" w:cs="Times New Roman"/>
          <w:sz w:val="24"/>
          <w:szCs w:val="24"/>
        </w:rPr>
        <w:t>s et déjà dans les PLU</w:t>
      </w:r>
      <w:r w:rsidR="006D47A3" w:rsidRPr="00342E97">
        <w:rPr>
          <w:rFonts w:ascii="Times New Roman" w:hAnsi="Times New Roman" w:cs="Times New Roman"/>
          <w:sz w:val="24"/>
          <w:szCs w:val="24"/>
        </w:rPr>
        <w:t>s</w:t>
      </w:r>
      <w:r w:rsidR="00BD0CA8" w:rsidRPr="00342E97">
        <w:rPr>
          <w:rFonts w:ascii="Times New Roman" w:hAnsi="Times New Roman" w:cs="Times New Roman"/>
          <w:sz w:val="24"/>
          <w:szCs w:val="24"/>
        </w:rPr>
        <w:t> ?</w:t>
      </w:r>
    </w:p>
    <w:p w14:paraId="65DF41CF" w14:textId="105A13B4" w:rsidR="00EA112D" w:rsidRPr="00342E97" w:rsidRDefault="00EA112D" w:rsidP="008B713C">
      <w:pPr>
        <w:rPr>
          <w:rFonts w:ascii="Times New Roman" w:hAnsi="Times New Roman" w:cs="Times New Roman"/>
          <w:sz w:val="24"/>
          <w:szCs w:val="24"/>
        </w:rPr>
      </w:pPr>
      <w:r w:rsidRPr="00342E97">
        <w:rPr>
          <w:rFonts w:ascii="Times New Roman" w:hAnsi="Times New Roman" w:cs="Times New Roman"/>
          <w:sz w:val="24"/>
          <w:szCs w:val="24"/>
        </w:rPr>
        <w:t>8, Quels sont les pièges d’une application stricte de la loi ZAN : il n’y a pas de différence entre un entrepôt d’Amazone et un collège alors que ce dernier a une utilité sociale très importante.</w:t>
      </w:r>
      <w:r w:rsidR="00533AC3" w:rsidRPr="00342E97">
        <w:rPr>
          <w:rFonts w:ascii="Times New Roman" w:hAnsi="Times New Roman" w:cs="Times New Roman"/>
          <w:sz w:val="24"/>
          <w:szCs w:val="24"/>
        </w:rPr>
        <w:t xml:space="preserve"> Au niveau régional il y aurait un droit de tirage pour des projets d’intérêt général de niveau régional.</w:t>
      </w:r>
    </w:p>
    <w:p w14:paraId="729FE0DB" w14:textId="6FA1C8A4" w:rsidR="00EA112D" w:rsidRPr="00342E97" w:rsidRDefault="008B648D" w:rsidP="00EA112D">
      <w:pPr>
        <w:rPr>
          <w:rFonts w:ascii="Times New Roman" w:hAnsi="Times New Roman" w:cs="Times New Roman"/>
          <w:sz w:val="24"/>
          <w:szCs w:val="24"/>
        </w:rPr>
      </w:pPr>
      <w:r w:rsidRPr="00B15125">
        <w:rPr>
          <w:rFonts w:ascii="Times New Roman" w:hAnsi="Times New Roman" w:cs="Times New Roman"/>
          <w:b/>
          <w:bCs/>
          <w:sz w:val="24"/>
          <w:szCs w:val="24"/>
        </w:rPr>
        <w:t>Christine Leconte</w:t>
      </w:r>
      <w:r w:rsidRPr="00342E97">
        <w:rPr>
          <w:rFonts w:ascii="Times New Roman" w:hAnsi="Times New Roman" w:cs="Times New Roman"/>
          <w:sz w:val="24"/>
          <w:szCs w:val="24"/>
        </w:rPr>
        <w:t> : Réparons la ville (livre), essa</w:t>
      </w:r>
      <w:r w:rsidR="00B15125">
        <w:rPr>
          <w:rFonts w:ascii="Times New Roman" w:hAnsi="Times New Roman" w:cs="Times New Roman"/>
          <w:sz w:val="24"/>
          <w:szCs w:val="24"/>
        </w:rPr>
        <w:t>ie</w:t>
      </w:r>
      <w:r w:rsidRPr="00342E97">
        <w:rPr>
          <w:rFonts w:ascii="Times New Roman" w:hAnsi="Times New Roman" w:cs="Times New Roman"/>
          <w:sz w:val="24"/>
          <w:szCs w:val="24"/>
        </w:rPr>
        <w:t xml:space="preserve"> de parler de tou</w:t>
      </w:r>
      <w:r w:rsidR="006D47A3" w:rsidRPr="00342E97">
        <w:rPr>
          <w:rFonts w:ascii="Times New Roman" w:hAnsi="Times New Roman" w:cs="Times New Roman"/>
          <w:sz w:val="24"/>
          <w:szCs w:val="24"/>
        </w:rPr>
        <w:t>s</w:t>
      </w:r>
      <w:r w:rsidRPr="00342E97">
        <w:rPr>
          <w:rFonts w:ascii="Times New Roman" w:hAnsi="Times New Roman" w:cs="Times New Roman"/>
          <w:sz w:val="24"/>
          <w:szCs w:val="24"/>
        </w:rPr>
        <w:t xml:space="preserve"> ces sujets, c’est un bon outil de dialogue, qui aborde plein de thématiques.</w:t>
      </w:r>
      <w:r w:rsidR="00EA112D" w:rsidRPr="00342E97">
        <w:rPr>
          <w:rFonts w:ascii="Times New Roman" w:hAnsi="Times New Roman" w:cs="Times New Roman"/>
          <w:sz w:val="24"/>
          <w:szCs w:val="24"/>
        </w:rPr>
        <w:t xml:space="preserve"> On a entre 600 mille et 3 millions logements vacants en France. 2700 friches en Île-de-France qui couvrent plus de 4000 hectares. C’est un potentiel important, il faut arrêter la ville facile pour éviter qu’on ne puisse plus habiter la terre. Il faut apporter des solutions, </w:t>
      </w:r>
      <w:r w:rsidR="006D47A3" w:rsidRPr="00342E97">
        <w:rPr>
          <w:rFonts w:ascii="Times New Roman" w:hAnsi="Times New Roman" w:cs="Times New Roman"/>
          <w:sz w:val="24"/>
          <w:szCs w:val="24"/>
        </w:rPr>
        <w:t xml:space="preserve">on doit réfléchir en termes </w:t>
      </w:r>
      <w:r w:rsidR="00EA112D" w:rsidRPr="00342E97">
        <w:rPr>
          <w:rFonts w:ascii="Times New Roman" w:hAnsi="Times New Roman" w:cs="Times New Roman"/>
          <w:sz w:val="24"/>
          <w:szCs w:val="24"/>
        </w:rPr>
        <w:t>des flux et des parcours résidentiels. On peut</w:t>
      </w:r>
      <w:r w:rsidR="00BA62AE">
        <w:rPr>
          <w:rFonts w:ascii="Times New Roman" w:hAnsi="Times New Roman" w:cs="Times New Roman"/>
          <w:sz w:val="24"/>
          <w:szCs w:val="24"/>
        </w:rPr>
        <w:t xml:space="preserve"> aussi</w:t>
      </w:r>
      <w:r w:rsidR="00EA112D" w:rsidRPr="00342E97">
        <w:rPr>
          <w:rFonts w:ascii="Times New Roman" w:hAnsi="Times New Roman" w:cs="Times New Roman"/>
          <w:sz w:val="24"/>
          <w:szCs w:val="24"/>
        </w:rPr>
        <w:t xml:space="preserve"> appeler les architectes conseils de communautés des commune</w:t>
      </w:r>
      <w:r w:rsidR="006D47A3" w:rsidRPr="00342E97">
        <w:rPr>
          <w:rFonts w:ascii="Times New Roman" w:hAnsi="Times New Roman" w:cs="Times New Roman"/>
          <w:sz w:val="24"/>
          <w:szCs w:val="24"/>
        </w:rPr>
        <w:t>s</w:t>
      </w:r>
      <w:r w:rsidR="00EA112D" w:rsidRPr="00342E97">
        <w:rPr>
          <w:rFonts w:ascii="Times New Roman" w:hAnsi="Times New Roman" w:cs="Times New Roman"/>
          <w:sz w:val="24"/>
          <w:szCs w:val="24"/>
        </w:rPr>
        <w:t xml:space="preserve"> pour nous conseiller. Le travail de conseil en amont est très important pour sortir des habitudes.</w:t>
      </w:r>
    </w:p>
    <w:p w14:paraId="7FF31B32" w14:textId="77777777" w:rsidR="003551F1" w:rsidRPr="00342E97" w:rsidRDefault="00EA112D" w:rsidP="00EA112D">
      <w:pPr>
        <w:rPr>
          <w:rFonts w:ascii="Times New Roman" w:hAnsi="Times New Roman" w:cs="Times New Roman"/>
          <w:sz w:val="24"/>
          <w:szCs w:val="24"/>
        </w:rPr>
      </w:pPr>
      <w:r w:rsidRPr="009C4811">
        <w:rPr>
          <w:rFonts w:ascii="Times New Roman" w:hAnsi="Times New Roman" w:cs="Times New Roman"/>
          <w:b/>
          <w:bCs/>
          <w:sz w:val="24"/>
          <w:szCs w:val="24"/>
        </w:rPr>
        <w:lastRenderedPageBreak/>
        <w:t>Chloé Girardot-Moitié</w:t>
      </w:r>
      <w:r w:rsidRPr="00342E97">
        <w:rPr>
          <w:rFonts w:ascii="Times New Roman" w:hAnsi="Times New Roman" w:cs="Times New Roman"/>
          <w:sz w:val="24"/>
          <w:szCs w:val="24"/>
        </w:rPr>
        <w:t xml:space="preserve"> : il y a beaucoup de choses qui se font, beaucoup d’outils. Il faudrait également interpeller l’Etat sur son rôle, car il y a plein </w:t>
      </w:r>
      <w:r w:rsidR="00B71F69" w:rsidRPr="00342E97">
        <w:rPr>
          <w:rFonts w:ascii="Times New Roman" w:hAnsi="Times New Roman" w:cs="Times New Roman"/>
          <w:sz w:val="24"/>
          <w:szCs w:val="24"/>
        </w:rPr>
        <w:t>de choses qui nous manquent. Donc il faudrait en tant qu’élu non seulement partager les bonnes pratiques, mais aussi de faire remonter ça au niveau étatique</w:t>
      </w:r>
      <w:r w:rsidR="00AD0BEE" w:rsidRPr="00342E97">
        <w:rPr>
          <w:rFonts w:ascii="Times New Roman" w:hAnsi="Times New Roman" w:cs="Times New Roman"/>
          <w:sz w:val="24"/>
          <w:szCs w:val="24"/>
        </w:rPr>
        <w:t xml:space="preserve">, qu’on a besoin de solutions nouvelles et des aides, de gérer la solidarité territoriale entre départements. Il faut responsabiliser l’Etat. </w:t>
      </w:r>
    </w:p>
    <w:p w14:paraId="4813227E" w14:textId="420A5800" w:rsidR="00EA112D" w:rsidRPr="00342E97" w:rsidRDefault="003551F1" w:rsidP="00EA112D">
      <w:pPr>
        <w:rPr>
          <w:rFonts w:ascii="Times New Roman" w:hAnsi="Times New Roman" w:cs="Times New Roman"/>
          <w:sz w:val="24"/>
          <w:szCs w:val="24"/>
        </w:rPr>
      </w:pPr>
      <w:r w:rsidRPr="00342E97">
        <w:rPr>
          <w:rFonts w:ascii="Times New Roman" w:hAnsi="Times New Roman" w:cs="Times New Roman"/>
          <w:sz w:val="24"/>
          <w:szCs w:val="24"/>
        </w:rPr>
        <w:t xml:space="preserve">Pour les élus en </w:t>
      </w:r>
      <w:r w:rsidR="00BA62AE">
        <w:rPr>
          <w:rFonts w:ascii="Times New Roman" w:hAnsi="Times New Roman" w:cs="Times New Roman"/>
          <w:sz w:val="24"/>
          <w:szCs w:val="24"/>
        </w:rPr>
        <w:t>B</w:t>
      </w:r>
      <w:r w:rsidRPr="00342E97">
        <w:rPr>
          <w:rFonts w:ascii="Times New Roman" w:hAnsi="Times New Roman" w:cs="Times New Roman"/>
          <w:sz w:val="24"/>
          <w:szCs w:val="24"/>
        </w:rPr>
        <w:t>retagne</w:t>
      </w:r>
      <w:r w:rsidR="00BA62AE">
        <w:rPr>
          <w:rFonts w:ascii="Times New Roman" w:hAnsi="Times New Roman" w:cs="Times New Roman"/>
          <w:sz w:val="24"/>
          <w:szCs w:val="24"/>
        </w:rPr>
        <w:t>,</w:t>
      </w:r>
      <w:r w:rsidRPr="00342E97">
        <w:rPr>
          <w:rFonts w:ascii="Times New Roman" w:hAnsi="Times New Roman" w:cs="Times New Roman"/>
          <w:sz w:val="24"/>
          <w:szCs w:val="24"/>
        </w:rPr>
        <w:t xml:space="preserve"> il existe le réseau</w:t>
      </w:r>
      <w:r w:rsidR="00BA62AE">
        <w:rPr>
          <w:rFonts w:ascii="Times New Roman" w:hAnsi="Times New Roman" w:cs="Times New Roman"/>
          <w:sz w:val="24"/>
          <w:szCs w:val="24"/>
        </w:rPr>
        <w:t xml:space="preserve"> d’élus</w:t>
      </w:r>
      <w:r w:rsidRPr="00342E97">
        <w:rPr>
          <w:rFonts w:ascii="Times New Roman" w:hAnsi="Times New Roman" w:cs="Times New Roman"/>
          <w:sz w:val="24"/>
          <w:szCs w:val="24"/>
        </w:rPr>
        <w:t xml:space="preserve"> breton BRUDED.</w:t>
      </w:r>
    </w:p>
    <w:p w14:paraId="4F4DF217" w14:textId="03DBC035" w:rsidR="00533AC3" w:rsidRPr="00342E97" w:rsidRDefault="00533AC3" w:rsidP="00EA112D">
      <w:pPr>
        <w:rPr>
          <w:rFonts w:ascii="Times New Roman" w:hAnsi="Times New Roman" w:cs="Times New Roman"/>
          <w:sz w:val="24"/>
          <w:szCs w:val="24"/>
        </w:rPr>
      </w:pPr>
      <w:r w:rsidRPr="00342E97">
        <w:rPr>
          <w:rFonts w:ascii="Times New Roman" w:hAnsi="Times New Roman" w:cs="Times New Roman"/>
          <w:sz w:val="24"/>
          <w:szCs w:val="24"/>
        </w:rPr>
        <w:t>Normalement Jean Castex a demandé aux préfets il y a quelques mois de sensibiliser les élus locaux au ZAN. Il</w:t>
      </w:r>
      <w:r w:rsidR="006D47A3" w:rsidRPr="00342E97">
        <w:rPr>
          <w:rFonts w:ascii="Times New Roman" w:hAnsi="Times New Roman" w:cs="Times New Roman"/>
          <w:sz w:val="24"/>
          <w:szCs w:val="24"/>
        </w:rPr>
        <w:t>s</w:t>
      </w:r>
      <w:r w:rsidRPr="00342E97">
        <w:rPr>
          <w:rFonts w:ascii="Times New Roman" w:hAnsi="Times New Roman" w:cs="Times New Roman"/>
          <w:sz w:val="24"/>
          <w:szCs w:val="24"/>
        </w:rPr>
        <w:t xml:space="preserve"> peuvent faire un contrôle de légalité concernant les PLUs qui sont en cours de révision.</w:t>
      </w:r>
    </w:p>
    <w:p w14:paraId="716708CD" w14:textId="56168A68" w:rsidR="00276CC0" w:rsidRPr="00342E97" w:rsidRDefault="00533AC3" w:rsidP="008B713C">
      <w:pPr>
        <w:rPr>
          <w:rFonts w:ascii="Times New Roman" w:hAnsi="Times New Roman" w:cs="Times New Roman"/>
          <w:sz w:val="24"/>
          <w:szCs w:val="24"/>
        </w:rPr>
      </w:pPr>
      <w:r w:rsidRPr="00342E97">
        <w:rPr>
          <w:rFonts w:ascii="Times New Roman" w:hAnsi="Times New Roman" w:cs="Times New Roman"/>
          <w:sz w:val="24"/>
          <w:szCs w:val="24"/>
        </w:rPr>
        <w:t>Il y a des communes qui sont pratiquement entièrement artificialisé</w:t>
      </w:r>
      <w:r w:rsidR="006D47A3" w:rsidRPr="00342E97">
        <w:rPr>
          <w:rFonts w:ascii="Times New Roman" w:hAnsi="Times New Roman" w:cs="Times New Roman"/>
          <w:sz w:val="24"/>
          <w:szCs w:val="24"/>
        </w:rPr>
        <w:t>e</w:t>
      </w:r>
      <w:r w:rsidRPr="00342E97">
        <w:rPr>
          <w:rFonts w:ascii="Times New Roman" w:hAnsi="Times New Roman" w:cs="Times New Roman"/>
          <w:sz w:val="24"/>
          <w:szCs w:val="24"/>
        </w:rPr>
        <w:t>s, dont le bilan d’artificialisation est zéro.</w:t>
      </w:r>
      <w:r w:rsidR="00192847" w:rsidRPr="00342E97">
        <w:rPr>
          <w:rFonts w:ascii="Times New Roman" w:hAnsi="Times New Roman" w:cs="Times New Roman"/>
          <w:sz w:val="24"/>
          <w:szCs w:val="24"/>
        </w:rPr>
        <w:t xml:space="preserve"> Risque d’avoir un droit de tirage supplémentaire. C’est un petit piège à éviter.</w:t>
      </w:r>
    </w:p>
    <w:p w14:paraId="427EF746" w14:textId="77777777" w:rsidR="006D6B3E" w:rsidRPr="00342E97" w:rsidRDefault="006D6B3E" w:rsidP="008B713C">
      <w:pPr>
        <w:rPr>
          <w:rFonts w:ascii="Times New Roman" w:hAnsi="Times New Roman" w:cs="Times New Roman"/>
          <w:sz w:val="24"/>
          <w:szCs w:val="24"/>
        </w:rPr>
      </w:pPr>
    </w:p>
    <w:p w14:paraId="43D3614A" w14:textId="2DA2D398" w:rsidR="00732D1D" w:rsidRPr="00342E97" w:rsidRDefault="008F1E16" w:rsidP="008B713C">
      <w:pPr>
        <w:rPr>
          <w:rFonts w:ascii="Times New Roman" w:hAnsi="Times New Roman" w:cs="Times New Roman"/>
          <w:sz w:val="24"/>
          <w:szCs w:val="24"/>
        </w:rPr>
      </w:pPr>
      <w:r w:rsidRPr="00342E97">
        <w:rPr>
          <w:rFonts w:ascii="Times New Roman" w:hAnsi="Times New Roman" w:cs="Times New Roman"/>
          <w:sz w:val="24"/>
          <w:szCs w:val="24"/>
        </w:rPr>
        <w:t xml:space="preserve">Webinaire ZAN Caisse des dépôts : </w:t>
      </w:r>
      <w:hyperlink r:id="rId18" w:history="1">
        <w:r w:rsidRPr="00342E97">
          <w:rPr>
            <w:rStyle w:val="Hyperlink"/>
            <w:rFonts w:ascii="Times New Roman" w:hAnsi="Times New Roman" w:cs="Times New Roman"/>
            <w:sz w:val="24"/>
            <w:szCs w:val="24"/>
          </w:rPr>
          <w:t>https://www.youtube.com/watch?v=yJfyRiX_Jhg</w:t>
        </w:r>
      </w:hyperlink>
    </w:p>
    <w:p w14:paraId="33573372" w14:textId="3B90F722" w:rsidR="00DD51FE" w:rsidRPr="00342E97" w:rsidRDefault="008F1E16" w:rsidP="00DD51FE">
      <w:pPr>
        <w:rPr>
          <w:rFonts w:ascii="Times New Roman" w:hAnsi="Times New Roman" w:cs="Times New Roman"/>
          <w:sz w:val="24"/>
          <w:szCs w:val="24"/>
        </w:rPr>
      </w:pPr>
      <w:r w:rsidRPr="00342E97">
        <w:rPr>
          <w:rFonts w:ascii="Times New Roman" w:hAnsi="Times New Roman" w:cs="Times New Roman"/>
          <w:sz w:val="24"/>
          <w:szCs w:val="24"/>
        </w:rPr>
        <w:t xml:space="preserve">Plaidoyer </w:t>
      </w:r>
      <w:r w:rsidR="00DD51FE" w:rsidRPr="00342E97">
        <w:rPr>
          <w:rFonts w:ascii="Times New Roman" w:hAnsi="Times New Roman" w:cs="Times New Roman"/>
          <w:sz w:val="24"/>
          <w:szCs w:val="24"/>
        </w:rPr>
        <w:t xml:space="preserve">CNOA : </w:t>
      </w:r>
      <w:hyperlink r:id="rId19" w:history="1">
        <w:r w:rsidR="00DD51FE" w:rsidRPr="00342E97">
          <w:rPr>
            <w:rStyle w:val="Hyperlink"/>
            <w:rFonts w:ascii="Times New Roman" w:hAnsi="Times New Roman" w:cs="Times New Roman"/>
            <w:sz w:val="24"/>
            <w:szCs w:val="24"/>
          </w:rPr>
          <w:t>https://www.architectes.org/sites/default/files/atoms/files/cnoa-plaidoyer_2022.pdf</w:t>
        </w:r>
      </w:hyperlink>
    </w:p>
    <w:p w14:paraId="3748FFF1" w14:textId="340CB3B1" w:rsidR="00E5261E" w:rsidRPr="00342E97" w:rsidRDefault="00DD51FE">
      <w:pPr>
        <w:rPr>
          <w:rFonts w:ascii="Times New Roman" w:hAnsi="Times New Roman" w:cs="Times New Roman"/>
          <w:sz w:val="24"/>
          <w:szCs w:val="24"/>
        </w:rPr>
      </w:pPr>
      <w:r w:rsidRPr="00342E97">
        <w:rPr>
          <w:rFonts w:ascii="Times New Roman" w:hAnsi="Times New Roman" w:cs="Times New Roman"/>
          <w:sz w:val="24"/>
          <w:szCs w:val="24"/>
        </w:rPr>
        <w:t xml:space="preserve">Enquête Sénat jusqu’au 27 juin : </w:t>
      </w:r>
      <w:hyperlink r:id="rId20" w:history="1">
        <w:r w:rsidRPr="00342E97">
          <w:rPr>
            <w:rStyle w:val="Hyperlink"/>
            <w:rFonts w:ascii="Times New Roman" w:hAnsi="Times New Roman" w:cs="Times New Roman"/>
            <w:sz w:val="24"/>
            <w:szCs w:val="24"/>
          </w:rPr>
          <w:t>https://participation.senat.fr/les-projets-par-sujet/458</w:t>
        </w:r>
      </w:hyperlink>
    </w:p>
    <w:sectPr w:rsidR="00E5261E" w:rsidRPr="00342E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5E5B2" w14:textId="77777777" w:rsidR="00CF2928" w:rsidRDefault="00CF2928" w:rsidP="00997DB4">
      <w:pPr>
        <w:spacing w:after="0" w:line="240" w:lineRule="auto"/>
      </w:pPr>
      <w:r>
        <w:separator/>
      </w:r>
    </w:p>
  </w:endnote>
  <w:endnote w:type="continuationSeparator" w:id="0">
    <w:p w14:paraId="7FC24345" w14:textId="77777777" w:rsidR="00CF2928" w:rsidRDefault="00CF2928" w:rsidP="00997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5CCC1" w14:textId="77777777" w:rsidR="00CF2928" w:rsidRDefault="00CF2928" w:rsidP="00997DB4">
      <w:pPr>
        <w:spacing w:after="0" w:line="240" w:lineRule="auto"/>
      </w:pPr>
      <w:r>
        <w:separator/>
      </w:r>
    </w:p>
  </w:footnote>
  <w:footnote w:type="continuationSeparator" w:id="0">
    <w:p w14:paraId="31DE87EC" w14:textId="77777777" w:rsidR="00CF2928" w:rsidRDefault="00CF2928" w:rsidP="00997D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116CF2"/>
    <w:multiLevelType w:val="hybridMultilevel"/>
    <w:tmpl w:val="96C80FB2"/>
    <w:lvl w:ilvl="0" w:tplc="D7FED48C">
      <w:start w:val="2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907328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DD7"/>
    <w:rsid w:val="00003971"/>
    <w:rsid w:val="00041CE1"/>
    <w:rsid w:val="00055923"/>
    <w:rsid w:val="00070B3E"/>
    <w:rsid w:val="000757E1"/>
    <w:rsid w:val="00077CAB"/>
    <w:rsid w:val="00080485"/>
    <w:rsid w:val="000862A6"/>
    <w:rsid w:val="000868B2"/>
    <w:rsid w:val="000C22D2"/>
    <w:rsid w:val="000C2F3D"/>
    <w:rsid w:val="000C7EE2"/>
    <w:rsid w:val="000E49A7"/>
    <w:rsid w:val="00100DF7"/>
    <w:rsid w:val="00137446"/>
    <w:rsid w:val="0017264A"/>
    <w:rsid w:val="001847AC"/>
    <w:rsid w:val="00192847"/>
    <w:rsid w:val="001C24AA"/>
    <w:rsid w:val="001D635E"/>
    <w:rsid w:val="001D6D87"/>
    <w:rsid w:val="001D707E"/>
    <w:rsid w:val="001F405C"/>
    <w:rsid w:val="001F58D1"/>
    <w:rsid w:val="00213EE2"/>
    <w:rsid w:val="00276CC0"/>
    <w:rsid w:val="0029504E"/>
    <w:rsid w:val="002B4C37"/>
    <w:rsid w:val="002F06FD"/>
    <w:rsid w:val="003018A0"/>
    <w:rsid w:val="00342E97"/>
    <w:rsid w:val="00350880"/>
    <w:rsid w:val="003551F1"/>
    <w:rsid w:val="003608CD"/>
    <w:rsid w:val="003670F7"/>
    <w:rsid w:val="00384A81"/>
    <w:rsid w:val="00390615"/>
    <w:rsid w:val="003B0717"/>
    <w:rsid w:val="003D26D3"/>
    <w:rsid w:val="003F29A5"/>
    <w:rsid w:val="00433802"/>
    <w:rsid w:val="00434714"/>
    <w:rsid w:val="0043498B"/>
    <w:rsid w:val="00441246"/>
    <w:rsid w:val="004623B6"/>
    <w:rsid w:val="004649C8"/>
    <w:rsid w:val="004A66F0"/>
    <w:rsid w:val="004A6FE2"/>
    <w:rsid w:val="00522C6A"/>
    <w:rsid w:val="00533AC3"/>
    <w:rsid w:val="005342D6"/>
    <w:rsid w:val="00535DB5"/>
    <w:rsid w:val="00553DC9"/>
    <w:rsid w:val="00565D8E"/>
    <w:rsid w:val="0058385E"/>
    <w:rsid w:val="005A0B56"/>
    <w:rsid w:val="005A1E47"/>
    <w:rsid w:val="005B0674"/>
    <w:rsid w:val="005B1168"/>
    <w:rsid w:val="005C6532"/>
    <w:rsid w:val="005D1D4C"/>
    <w:rsid w:val="005D3C66"/>
    <w:rsid w:val="006646EE"/>
    <w:rsid w:val="006D47A3"/>
    <w:rsid w:val="006D6B3E"/>
    <w:rsid w:val="00707AE6"/>
    <w:rsid w:val="00732D1D"/>
    <w:rsid w:val="0075128B"/>
    <w:rsid w:val="00754361"/>
    <w:rsid w:val="007714CC"/>
    <w:rsid w:val="007A7176"/>
    <w:rsid w:val="00801340"/>
    <w:rsid w:val="0082699B"/>
    <w:rsid w:val="008550F6"/>
    <w:rsid w:val="00861F5F"/>
    <w:rsid w:val="008A6EE4"/>
    <w:rsid w:val="008B220D"/>
    <w:rsid w:val="008B648D"/>
    <w:rsid w:val="008B713C"/>
    <w:rsid w:val="008D40EB"/>
    <w:rsid w:val="008E58B4"/>
    <w:rsid w:val="008F1E16"/>
    <w:rsid w:val="009207F4"/>
    <w:rsid w:val="00921754"/>
    <w:rsid w:val="00931566"/>
    <w:rsid w:val="00986067"/>
    <w:rsid w:val="00986CC4"/>
    <w:rsid w:val="0099691C"/>
    <w:rsid w:val="00997DB4"/>
    <w:rsid w:val="009C4811"/>
    <w:rsid w:val="00A1454D"/>
    <w:rsid w:val="00A22880"/>
    <w:rsid w:val="00A65471"/>
    <w:rsid w:val="00A659C2"/>
    <w:rsid w:val="00A9465C"/>
    <w:rsid w:val="00AA0BB5"/>
    <w:rsid w:val="00AA17B6"/>
    <w:rsid w:val="00AB10E7"/>
    <w:rsid w:val="00AC2742"/>
    <w:rsid w:val="00AC46EC"/>
    <w:rsid w:val="00AD0BEE"/>
    <w:rsid w:val="00AE586D"/>
    <w:rsid w:val="00AE75A3"/>
    <w:rsid w:val="00B06B87"/>
    <w:rsid w:val="00B15125"/>
    <w:rsid w:val="00B245F3"/>
    <w:rsid w:val="00B338A3"/>
    <w:rsid w:val="00B33EDB"/>
    <w:rsid w:val="00B43B5E"/>
    <w:rsid w:val="00B62966"/>
    <w:rsid w:val="00B71F69"/>
    <w:rsid w:val="00B740C6"/>
    <w:rsid w:val="00BA62AE"/>
    <w:rsid w:val="00BD0CA8"/>
    <w:rsid w:val="00BE5FEF"/>
    <w:rsid w:val="00C05F17"/>
    <w:rsid w:val="00C16376"/>
    <w:rsid w:val="00C317C2"/>
    <w:rsid w:val="00C326F5"/>
    <w:rsid w:val="00C45760"/>
    <w:rsid w:val="00C525B6"/>
    <w:rsid w:val="00C73DD7"/>
    <w:rsid w:val="00CB0C91"/>
    <w:rsid w:val="00CF2928"/>
    <w:rsid w:val="00CF4A9C"/>
    <w:rsid w:val="00D3096B"/>
    <w:rsid w:val="00D54D2F"/>
    <w:rsid w:val="00D5699E"/>
    <w:rsid w:val="00D6548F"/>
    <w:rsid w:val="00DC46B8"/>
    <w:rsid w:val="00DD460D"/>
    <w:rsid w:val="00DD51FE"/>
    <w:rsid w:val="00E03AEE"/>
    <w:rsid w:val="00E054DA"/>
    <w:rsid w:val="00E436C8"/>
    <w:rsid w:val="00E4716A"/>
    <w:rsid w:val="00E5261E"/>
    <w:rsid w:val="00E85F7C"/>
    <w:rsid w:val="00EA112D"/>
    <w:rsid w:val="00F03F94"/>
    <w:rsid w:val="00FB16FA"/>
    <w:rsid w:val="00FC6B9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D6D8F6"/>
  <w15:chartTrackingRefBased/>
  <w15:docId w15:val="{3EC0D894-2EC9-4917-9376-2AD921651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53DC9"/>
    <w:pPr>
      <w:ind w:left="720"/>
      <w:contextualSpacing/>
    </w:pPr>
  </w:style>
  <w:style w:type="paragraph" w:styleId="Header">
    <w:name w:val="header"/>
    <w:basedOn w:val="Normal"/>
    <w:link w:val="HeaderChar"/>
    <w:uiPriority w:val="99"/>
    <w:unhideWhenUsed/>
    <w:rsid w:val="00997DB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97DB4"/>
  </w:style>
  <w:style w:type="paragraph" w:styleId="Footer">
    <w:name w:val="footer"/>
    <w:basedOn w:val="Normal"/>
    <w:link w:val="FooterChar"/>
    <w:uiPriority w:val="99"/>
    <w:unhideWhenUsed/>
    <w:rsid w:val="00997DB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97DB4"/>
  </w:style>
  <w:style w:type="character" w:styleId="Hyperlink">
    <w:name w:val="Hyperlink"/>
    <w:basedOn w:val="DefaultParagraphFont"/>
    <w:uiPriority w:val="99"/>
    <w:unhideWhenUsed/>
    <w:rsid w:val="0017264A"/>
    <w:rPr>
      <w:color w:val="0563C1" w:themeColor="hyperlink"/>
      <w:u w:val="single"/>
    </w:rPr>
  </w:style>
  <w:style w:type="character" w:styleId="UnresolvedMention">
    <w:name w:val="Unresolved Mention"/>
    <w:basedOn w:val="DefaultParagraphFont"/>
    <w:uiPriority w:val="99"/>
    <w:semiHidden/>
    <w:unhideWhenUsed/>
    <w:rsid w:val="0017264A"/>
    <w:rPr>
      <w:color w:val="605E5C"/>
      <w:shd w:val="clear" w:color="auto" w:fill="E1DFDD"/>
    </w:rPr>
  </w:style>
  <w:style w:type="character" w:styleId="FollowedHyperlink">
    <w:name w:val="FollowedHyperlink"/>
    <w:basedOn w:val="DefaultParagraphFont"/>
    <w:uiPriority w:val="99"/>
    <w:semiHidden/>
    <w:unhideWhenUsed/>
    <w:rsid w:val="00CB0C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6904728">
      <w:bodyDiv w:val="1"/>
      <w:marLeft w:val="0"/>
      <w:marRight w:val="0"/>
      <w:marTop w:val="0"/>
      <w:marBottom w:val="0"/>
      <w:divBdr>
        <w:top w:val="none" w:sz="0" w:space="0" w:color="auto"/>
        <w:left w:val="none" w:sz="0" w:space="0" w:color="auto"/>
        <w:bottom w:val="none" w:sz="0" w:space="0" w:color="auto"/>
        <w:right w:val="none" w:sz="0" w:space="0" w:color="auto"/>
      </w:divBdr>
      <w:divsChild>
        <w:div w:id="520974201">
          <w:marLeft w:val="0"/>
          <w:marRight w:val="0"/>
          <w:marTop w:val="0"/>
          <w:marBottom w:val="0"/>
          <w:divBdr>
            <w:top w:val="none" w:sz="0" w:space="0" w:color="auto"/>
            <w:left w:val="none" w:sz="0" w:space="0" w:color="auto"/>
            <w:bottom w:val="none" w:sz="0" w:space="0" w:color="auto"/>
            <w:right w:val="none" w:sz="0" w:space="0" w:color="auto"/>
          </w:divBdr>
        </w:div>
        <w:div w:id="332879285">
          <w:marLeft w:val="0"/>
          <w:marRight w:val="0"/>
          <w:marTop w:val="0"/>
          <w:marBottom w:val="0"/>
          <w:divBdr>
            <w:top w:val="none" w:sz="0" w:space="0" w:color="auto"/>
            <w:left w:val="none" w:sz="0" w:space="0" w:color="auto"/>
            <w:bottom w:val="none" w:sz="0" w:space="0" w:color="auto"/>
            <w:right w:val="none" w:sz="0" w:space="0" w:color="auto"/>
          </w:divBdr>
        </w:div>
        <w:div w:id="577322858">
          <w:marLeft w:val="0"/>
          <w:marRight w:val="0"/>
          <w:marTop w:val="0"/>
          <w:marBottom w:val="0"/>
          <w:divBdr>
            <w:top w:val="none" w:sz="0" w:space="0" w:color="auto"/>
            <w:left w:val="none" w:sz="0" w:space="0" w:color="auto"/>
            <w:bottom w:val="none" w:sz="0" w:space="0" w:color="auto"/>
            <w:right w:val="none" w:sz="0" w:space="0" w:color="auto"/>
          </w:divBdr>
        </w:div>
        <w:div w:id="1903100716">
          <w:marLeft w:val="0"/>
          <w:marRight w:val="0"/>
          <w:marTop w:val="0"/>
          <w:marBottom w:val="0"/>
          <w:divBdr>
            <w:top w:val="none" w:sz="0" w:space="0" w:color="auto"/>
            <w:left w:val="none" w:sz="0" w:space="0" w:color="auto"/>
            <w:bottom w:val="none" w:sz="0" w:space="0" w:color="auto"/>
            <w:right w:val="none" w:sz="0" w:space="0" w:color="auto"/>
          </w:divBdr>
        </w:div>
        <w:div w:id="1005747936">
          <w:marLeft w:val="0"/>
          <w:marRight w:val="0"/>
          <w:marTop w:val="0"/>
          <w:marBottom w:val="0"/>
          <w:divBdr>
            <w:top w:val="none" w:sz="0" w:space="0" w:color="auto"/>
            <w:left w:val="none" w:sz="0" w:space="0" w:color="auto"/>
            <w:bottom w:val="none" w:sz="0" w:space="0" w:color="auto"/>
            <w:right w:val="none" w:sz="0" w:space="0" w:color="auto"/>
          </w:divBdr>
        </w:div>
        <w:div w:id="143860519">
          <w:marLeft w:val="0"/>
          <w:marRight w:val="0"/>
          <w:marTop w:val="0"/>
          <w:marBottom w:val="0"/>
          <w:divBdr>
            <w:top w:val="none" w:sz="0" w:space="0" w:color="auto"/>
            <w:left w:val="none" w:sz="0" w:space="0" w:color="auto"/>
            <w:bottom w:val="none" w:sz="0" w:space="0" w:color="auto"/>
            <w:right w:val="none" w:sz="0" w:space="0" w:color="auto"/>
          </w:divBdr>
        </w:div>
        <w:div w:id="697437724">
          <w:marLeft w:val="0"/>
          <w:marRight w:val="0"/>
          <w:marTop w:val="0"/>
          <w:marBottom w:val="0"/>
          <w:divBdr>
            <w:top w:val="none" w:sz="0" w:space="0" w:color="auto"/>
            <w:left w:val="none" w:sz="0" w:space="0" w:color="auto"/>
            <w:bottom w:val="none" w:sz="0" w:space="0" w:color="auto"/>
            <w:right w:val="none" w:sz="0" w:space="0" w:color="auto"/>
          </w:divBdr>
        </w:div>
        <w:div w:id="1489394496">
          <w:marLeft w:val="0"/>
          <w:marRight w:val="0"/>
          <w:marTop w:val="0"/>
          <w:marBottom w:val="0"/>
          <w:divBdr>
            <w:top w:val="none" w:sz="0" w:space="0" w:color="auto"/>
            <w:left w:val="none" w:sz="0" w:space="0" w:color="auto"/>
            <w:bottom w:val="none" w:sz="0" w:space="0" w:color="auto"/>
            <w:right w:val="none" w:sz="0" w:space="0" w:color="auto"/>
          </w:divBdr>
        </w:div>
      </w:divsChild>
    </w:div>
    <w:div w:id="1596093613">
      <w:bodyDiv w:val="1"/>
      <w:marLeft w:val="0"/>
      <w:marRight w:val="0"/>
      <w:marTop w:val="0"/>
      <w:marBottom w:val="0"/>
      <w:divBdr>
        <w:top w:val="none" w:sz="0" w:space="0" w:color="auto"/>
        <w:left w:val="none" w:sz="0" w:space="0" w:color="auto"/>
        <w:bottom w:val="none" w:sz="0" w:space="0" w:color="auto"/>
        <w:right w:val="none" w:sz="0" w:space="0" w:color="auto"/>
      </w:divBdr>
      <w:divsChild>
        <w:div w:id="854924748">
          <w:marLeft w:val="0"/>
          <w:marRight w:val="0"/>
          <w:marTop w:val="0"/>
          <w:marBottom w:val="0"/>
          <w:divBdr>
            <w:top w:val="none" w:sz="0" w:space="0" w:color="auto"/>
            <w:left w:val="none" w:sz="0" w:space="0" w:color="auto"/>
            <w:bottom w:val="none" w:sz="0" w:space="0" w:color="auto"/>
            <w:right w:val="none" w:sz="0" w:space="0" w:color="auto"/>
          </w:divBdr>
        </w:div>
        <w:div w:id="879364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bled.fr/saintes-" TargetMode="External"/><Relationship Id="rId13" Type="http://schemas.openxmlformats.org/officeDocument/2006/relationships/image" Target="media/image6.png"/><Relationship Id="rId18" Type="http://schemas.openxmlformats.org/officeDocument/2006/relationships/hyperlink" Target="https://www.youtube.com/watch?v=yJfyRiX_Jhg"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svg"/><Relationship Id="rId17" Type="http://schemas.openxmlformats.org/officeDocument/2006/relationships/hyperlink" Target="https://www.cgedd.developpement-durable.gouv.fr/IMG/pdf/ra2021-ae-v6_cle7d4d87-2.pdf" TargetMode="External"/><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hyperlink" Target="https://participation.senat.fr/les-projets-par-sujet/45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svg"/><Relationship Id="rId19" Type="http://schemas.openxmlformats.org/officeDocument/2006/relationships/hyperlink" Target="https://www.architectes.org/sites/default/files/atoms/files/cnoa-plaidoyer_2022.pdf"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2847</Words>
  <Characters>15664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Feve La Feve</dc:creator>
  <cp:keywords/>
  <dc:description/>
  <cp:lastModifiedBy>Lilla Üveges</cp:lastModifiedBy>
  <cp:revision>2</cp:revision>
  <cp:lastPrinted>2022-06-17T21:50:00Z</cp:lastPrinted>
  <dcterms:created xsi:type="dcterms:W3CDTF">2022-09-08T13:24:00Z</dcterms:created>
  <dcterms:modified xsi:type="dcterms:W3CDTF">2022-09-08T13:24:00Z</dcterms:modified>
</cp:coreProperties>
</file>